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1A56B7" w14:textId="3790D9FA" w:rsidR="0063561E" w:rsidRDefault="004B2517" w:rsidP="004B2517">
      <w:pPr>
        <w:pStyle w:val="Nadpis1"/>
        <w:spacing w:line="276" w:lineRule="auto"/>
        <w:ind w:left="0"/>
        <w:rPr>
          <w:rFonts w:ascii="Montserrat" w:eastAsia="Montserrat" w:hAnsi="Montserrat" w:cs="Montserrat"/>
          <w:sz w:val="36"/>
          <w:szCs w:val="36"/>
        </w:rPr>
        <w:sectPr w:rsidR="0063561E">
          <w:headerReference w:type="default" r:id="rId7"/>
          <w:footerReference w:type="default" r:id="rId8"/>
          <w:pgSz w:w="11906" w:h="16838"/>
          <w:pgMar w:top="1440" w:right="1440" w:bottom="1440" w:left="1440" w:header="0" w:footer="720" w:gutter="0"/>
          <w:pgNumType w:start="1"/>
          <w:cols w:space="708"/>
        </w:sectPr>
      </w:pPr>
      <w:r>
        <w:rPr>
          <w:sz w:val="36"/>
          <w:szCs w:val="36"/>
          <w:lang w:val="cs"/>
        </w:rPr>
        <w:t>P</w:t>
      </w:r>
      <w:r w:rsidR="00A50C58">
        <w:rPr>
          <w:sz w:val="36"/>
          <w:szCs w:val="36"/>
          <w:lang w:val="cs"/>
        </w:rPr>
        <w:t>řehled</w:t>
      </w:r>
    </w:p>
    <w:p w14:paraId="671A56B8" w14:textId="37630E45" w:rsidR="0063561E" w:rsidRDefault="00A50C58">
      <w:pPr>
        <w:pStyle w:val="Nadpis3"/>
        <w:spacing w:line="276" w:lineRule="auto"/>
        <w:ind w:right="-330"/>
        <w:rPr>
          <w:rFonts w:ascii="Montserrat" w:eastAsia="Montserrat" w:hAnsi="Montserrat" w:cs="Montserrat"/>
          <w:sz w:val="22"/>
          <w:szCs w:val="22"/>
        </w:rPr>
        <w:sectPr w:rsidR="0063561E">
          <w:type w:val="continuous"/>
          <w:pgSz w:w="11906" w:h="16838"/>
          <w:pgMar w:top="1440" w:right="1440" w:bottom="1440" w:left="1440" w:header="0" w:footer="720" w:gutter="0"/>
          <w:cols w:space="708" w:equalWidth="0">
            <w:col w:w="8939" w:space="0"/>
          </w:cols>
        </w:sectPr>
      </w:pPr>
      <w:bookmarkStart w:id="0" w:name="_hc14g9skasgd" w:colFirst="0" w:colLast="0"/>
      <w:bookmarkEnd w:id="0"/>
      <w:r>
        <w:rPr>
          <w:sz w:val="22"/>
          <w:szCs w:val="22"/>
          <w:lang w:val="cs"/>
        </w:rPr>
        <w:t xml:space="preserve">Během této lekce studenti pochopí, jak zvířata </w:t>
      </w:r>
      <w:r w:rsidR="006355DE">
        <w:rPr>
          <w:sz w:val="22"/>
          <w:szCs w:val="22"/>
          <w:lang w:val="cs"/>
        </w:rPr>
        <w:t>dědí</w:t>
      </w:r>
      <w:r>
        <w:rPr>
          <w:sz w:val="22"/>
          <w:szCs w:val="22"/>
          <w:lang w:val="cs"/>
        </w:rPr>
        <w:t xml:space="preserve"> a přizpůs</w:t>
      </w:r>
      <w:r w:rsidR="006355DE">
        <w:rPr>
          <w:sz w:val="22"/>
          <w:szCs w:val="22"/>
          <w:lang w:val="cs"/>
        </w:rPr>
        <w:t>obují</w:t>
      </w:r>
      <w:r>
        <w:rPr>
          <w:sz w:val="22"/>
          <w:szCs w:val="22"/>
          <w:lang w:val="cs"/>
        </w:rPr>
        <w:t xml:space="preserve"> </w:t>
      </w:r>
      <w:r w:rsidR="006355DE">
        <w:rPr>
          <w:sz w:val="22"/>
          <w:szCs w:val="22"/>
          <w:lang w:val="cs"/>
        </w:rPr>
        <w:t xml:space="preserve">své </w:t>
      </w:r>
      <w:r>
        <w:rPr>
          <w:sz w:val="22"/>
          <w:szCs w:val="22"/>
          <w:lang w:val="cs"/>
        </w:rPr>
        <w:t>vlastnosti, které napomá</w:t>
      </w:r>
      <w:r w:rsidR="004B2517">
        <w:rPr>
          <w:sz w:val="22"/>
          <w:szCs w:val="22"/>
          <w:lang w:val="cs"/>
        </w:rPr>
        <w:t>hají</w:t>
      </w:r>
      <w:r>
        <w:rPr>
          <w:sz w:val="22"/>
          <w:szCs w:val="22"/>
          <w:lang w:val="cs"/>
        </w:rPr>
        <w:t xml:space="preserve"> jejich přežití. Studenti </w:t>
      </w:r>
      <w:r w:rsidR="004B2517">
        <w:rPr>
          <w:sz w:val="22"/>
          <w:szCs w:val="22"/>
          <w:lang w:val="cs"/>
        </w:rPr>
        <w:t xml:space="preserve">vytvoří systém pro </w:t>
      </w:r>
      <w:r>
        <w:rPr>
          <w:sz w:val="22"/>
          <w:szCs w:val="22"/>
          <w:lang w:val="cs"/>
        </w:rPr>
        <w:t>týmový kvíz o kategoriích</w:t>
      </w:r>
      <w:r w:rsidR="004B2517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 xml:space="preserve">a </w:t>
      </w:r>
      <w:r w:rsidR="004B2517">
        <w:rPr>
          <w:sz w:val="22"/>
          <w:szCs w:val="22"/>
          <w:lang w:val="cs"/>
        </w:rPr>
        <w:t>vlastnostech</w:t>
      </w:r>
      <w:r>
        <w:rPr>
          <w:sz w:val="22"/>
          <w:szCs w:val="22"/>
          <w:lang w:val="cs"/>
        </w:rPr>
        <w:t xml:space="preserve"> zvířat.</w:t>
      </w:r>
    </w:p>
    <w:p w14:paraId="671A56B9" w14:textId="77777777" w:rsidR="0063561E" w:rsidRDefault="00A50C58" w:rsidP="004B2517">
      <w:pPr>
        <w:pStyle w:val="Nadpis1"/>
        <w:spacing w:before="200" w:line="276" w:lineRule="auto"/>
        <w:ind w:left="0"/>
        <w:rPr>
          <w:rFonts w:ascii="Montserrat" w:eastAsia="Montserrat" w:hAnsi="Montserrat" w:cs="Montserrat"/>
          <w:sz w:val="36"/>
          <w:szCs w:val="36"/>
        </w:rPr>
      </w:pPr>
      <w:bookmarkStart w:id="1" w:name="_jcv7fhl3scgr" w:colFirst="0" w:colLast="0"/>
      <w:bookmarkEnd w:id="1"/>
      <w:r>
        <w:rPr>
          <w:sz w:val="36"/>
          <w:szCs w:val="36"/>
          <w:lang w:val="cs"/>
        </w:rPr>
        <w:t>Klíčové informace</w:t>
      </w:r>
    </w:p>
    <w:tbl>
      <w:tblPr>
        <w:tblStyle w:val="a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570"/>
        <w:gridCol w:w="2790"/>
      </w:tblGrid>
      <w:tr w:rsidR="0063561E" w14:paraId="671A56BC" w14:textId="77777777">
        <w:tc>
          <w:tcPr>
            <w:tcW w:w="65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bookmarkStart w:id="2" w:name="_vr57vkor0nd6" w:colFirst="0" w:colLast="0"/>
          <w:bookmarkEnd w:id="2"/>
          <w:p w14:paraId="671A56BA" w14:textId="77777777" w:rsidR="0063561E" w:rsidRDefault="00A50C58">
            <w:pPr>
              <w:pStyle w:val="Nadpis3"/>
              <w:rPr>
                <w:rFonts w:ascii="Montserrat" w:eastAsia="Montserrat" w:hAnsi="Montserrat" w:cs="Montserrat"/>
              </w:rPr>
            </w:pPr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671A5827" wp14:editId="671A5828">
                      <wp:extent cx="822158" cy="190500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33525" y="1057475"/>
                                <a:ext cx="762000" cy="1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E9635">
                                  <a:alpha val="8346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1A5872" w14:textId="77777777" w:rsidR="0063561E" w:rsidRDefault="00A50C5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  <w:lang w:val="cs"/>
                                    </w:rPr>
                                    <w:t>Stupeň 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71A5827" id="_x0000_s1026" style="width:6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" fillcolor="#fe9635" stroked="f">
                      <v:fill opacity="54741f"/>
                      <v:textbox inset="2.53958mm,2.53958mm,2.53958mm,2.53958mm">
                        <w:txbxContent>
                          <w:p w14:paraId="671A5872" w14:textId="77777777" w:rsidR="0063561E" w:rsidRDefault="00A50C58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lang w:val="cs"/>
                              </w:rPr>
                              <w:t>Stupeň 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671A5829" wp14:editId="671A582A">
                      <wp:extent cx="774556" cy="195972"/>
                      <wp:effectExtent l="0" t="0" r="0" b="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05025" y="628850"/>
                                <a:ext cx="771600" cy="1809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00AB6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1A5873" w14:textId="77777777" w:rsidR="0063561E" w:rsidRDefault="00A50C5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cs"/>
                                    </w:rPr>
                                    <w:t>Věk 8–9 let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1A5829" id="_x0000_s1027" style="width:61pt;height: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71600,180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" adj="-11796480,,5400" path="m30151,l771600,r,l771600,150749v,16652,-13499,30151,-30151,30151l,180900r,l,30151c,13499,13499,,30151,xe" fillcolor="#00ab6f" stroked="f">
                      <v:stroke joinstyle="miter"/>
                      <v:formulas/>
                      <v:path arrowok="t" o:connecttype="custom" o:connectlocs="30151,0;771600,0;771600,0;771600,150749;741449,180900;0,180900;0,180900;0,30151;30151,0" o:connectangles="0,0,0,0,0,0,0,0,0" textboxrect="0,0,771600,180900"/>
                      <v:textbox inset="2.53958mm,2.53958mm,2.53958mm,2.53958mm">
                        <w:txbxContent>
                          <w:p w14:paraId="671A5873" w14:textId="77777777" w:rsidR="0063561E" w:rsidRDefault="00A50C58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cs"/>
                              </w:rPr>
                              <w:t>Věk 8–9 let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90" w:type="dxa"/>
            <w:shd w:val="clear" w:color="auto" w:fill="08D0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BB" w14:textId="77777777" w:rsidR="0063561E" w:rsidRDefault="00A50C58">
            <w:pPr>
              <w:pStyle w:val="Nadpis3"/>
              <w:rPr>
                <w:rFonts w:ascii="Montserrat" w:eastAsia="Montserrat" w:hAnsi="Montserrat" w:cs="Montserrat"/>
              </w:rPr>
            </w:pPr>
            <w:bookmarkStart w:id="3" w:name="_xkdzlqso13j8" w:colFirst="0" w:colLast="0"/>
            <w:bookmarkEnd w:id="3"/>
            <w:r>
              <w:rPr>
                <w:b/>
                <w:sz w:val="22"/>
                <w:szCs w:val="22"/>
                <w:lang w:val="cs"/>
              </w:rPr>
              <w:t xml:space="preserve"> 45 nebo 90minutová lekce</w:t>
            </w:r>
          </w:p>
        </w:tc>
      </w:tr>
    </w:tbl>
    <w:p w14:paraId="671A56BD" w14:textId="77777777" w:rsidR="0063561E" w:rsidRDefault="0063561E">
      <w:pPr>
        <w:rPr>
          <w:rFonts w:ascii="Montserrat" w:eastAsia="Montserrat" w:hAnsi="Montserrat" w:cs="Montserrat"/>
        </w:rPr>
      </w:pPr>
    </w:p>
    <w:tbl>
      <w:tblPr>
        <w:tblStyle w:val="a0"/>
        <w:tblW w:w="937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6150"/>
      </w:tblGrid>
      <w:tr w:rsidR="0063561E" w14:paraId="671A56C0" w14:textId="77777777">
        <w:trPr>
          <w:trHeight w:val="420"/>
        </w:trPr>
        <w:tc>
          <w:tcPr>
            <w:tcW w:w="3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6BE" w14:textId="77777777" w:rsidR="0063561E" w:rsidRDefault="00A50C58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4" w:name="_e3xzs2up897s" w:colFirst="0" w:colLast="0"/>
            <w:bookmarkEnd w:id="4"/>
            <w:r>
              <w:rPr>
                <w:lang w:val="cs"/>
              </w:rPr>
              <w:t>Struktura lekce</w:t>
            </w:r>
          </w:p>
        </w:tc>
        <w:tc>
          <w:tcPr>
            <w:tcW w:w="6150" w:type="dxa"/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6BF" w14:textId="77777777" w:rsidR="0063561E" w:rsidRDefault="00A50C58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5" w:name="_cov3etxt3jhs" w:colFirst="0" w:colLast="0"/>
            <w:bookmarkEnd w:id="5"/>
            <w:r>
              <w:rPr>
                <w:lang w:val="cs"/>
              </w:rPr>
              <w:t>Cíle učení</w:t>
            </w:r>
          </w:p>
        </w:tc>
      </w:tr>
      <w:tr w:rsidR="0063561E" w14:paraId="671A56C6" w14:textId="77777777">
        <w:trPr>
          <w:trHeight w:val="420"/>
        </w:trPr>
        <w:tc>
          <w:tcPr>
            <w:tcW w:w="3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C4" w14:textId="3B373275" w:rsidR="0063561E" w:rsidRDefault="000C4F3E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7pf54bhdfnwz">
              <w:r w:rsidR="004B2517">
                <w:rPr>
                  <w:b/>
                  <w:color w:val="202020"/>
                  <w:sz w:val="22"/>
                  <w:szCs w:val="22"/>
                  <w:lang w:val="cs"/>
                </w:rPr>
                <w:t>Úvod</w:t>
              </w:r>
            </w:hyperlink>
          </w:p>
        </w:tc>
        <w:tc>
          <w:tcPr>
            <w:tcW w:w="61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C5" w14:textId="77777777" w:rsidR="0063561E" w:rsidRDefault="00A50C58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Rozpoznat </w:t>
            </w:r>
            <w:r>
              <w:rPr>
                <w:sz w:val="22"/>
                <w:szCs w:val="22"/>
                <w:lang w:val="cs"/>
              </w:rPr>
              <w:t>určující vlastnosti různých zvířat.</w:t>
            </w:r>
          </w:p>
        </w:tc>
      </w:tr>
      <w:tr w:rsidR="0063561E" w14:paraId="671A56C9" w14:textId="77777777">
        <w:trPr>
          <w:trHeight w:val="560"/>
        </w:trPr>
        <w:tc>
          <w:tcPr>
            <w:tcW w:w="3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C7" w14:textId="77777777" w:rsidR="0063561E" w:rsidRDefault="000C4F3E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ow30jayovcz3">
              <w:r w:rsidR="00A50C58">
                <w:rPr>
                  <w:b/>
                  <w:color w:val="202020"/>
                  <w:sz w:val="22"/>
                  <w:szCs w:val="22"/>
                  <w:lang w:val="cs"/>
                </w:rPr>
                <w:t>Mini lekce</w:t>
              </w:r>
            </w:hyperlink>
          </w:p>
        </w:tc>
        <w:tc>
          <w:tcPr>
            <w:tcW w:w="61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C8" w14:textId="77777777" w:rsidR="0063561E" w:rsidRDefault="00A50C58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Vysvětlete, jak se zvířata přizpůsobila, aby přežila.</w:t>
            </w:r>
          </w:p>
        </w:tc>
      </w:tr>
      <w:tr w:rsidR="0063561E" w14:paraId="671A56CC" w14:textId="77777777">
        <w:trPr>
          <w:trHeight w:val="680"/>
        </w:trPr>
        <w:tc>
          <w:tcPr>
            <w:tcW w:w="3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CA" w14:textId="77777777" w:rsidR="0063561E" w:rsidRDefault="000C4F3E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dnqfwxydwvm">
              <w:r w:rsidR="00A50C58">
                <w:rPr>
                  <w:b/>
                  <w:color w:val="202020"/>
                  <w:sz w:val="22"/>
                  <w:szCs w:val="22"/>
                  <w:lang w:val="cs"/>
                </w:rPr>
                <w:t>Příklad</w:t>
              </w:r>
            </w:hyperlink>
            <w:hyperlink r:id="rId9" w:anchor="heading=h.pf5un243lwbw">
              <w:r w:rsidR="00A50C58">
                <w:rPr>
                  <w:b/>
                  <w:sz w:val="22"/>
                  <w:szCs w:val="22"/>
                  <w:lang w:val="cs"/>
                </w:rPr>
                <w:t xml:space="preserve"> práce –</w:t>
              </w:r>
            </w:hyperlink>
            <w:r w:rsidR="00A50C58">
              <w:rPr>
                <w:lang w:val="cs"/>
              </w:rPr>
              <w:t xml:space="preserve"> </w:t>
            </w:r>
            <w:r w:rsidR="00A50C58">
              <w:rPr>
                <w:b/>
                <w:sz w:val="22"/>
                <w:szCs w:val="22"/>
                <w:lang w:val="cs"/>
              </w:rPr>
              <w:br/>
              <w:t xml:space="preserve"> Pojďme stavět!</w:t>
            </w:r>
          </w:p>
        </w:tc>
        <w:tc>
          <w:tcPr>
            <w:tcW w:w="61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CB" w14:textId="77777777" w:rsidR="0063561E" w:rsidRDefault="0063561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63561E" w14:paraId="671A56CF" w14:textId="77777777">
        <w:trPr>
          <w:trHeight w:val="420"/>
        </w:trPr>
        <w:tc>
          <w:tcPr>
            <w:tcW w:w="3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CD" w14:textId="77777777" w:rsidR="0063561E" w:rsidRDefault="000C4F3E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54y037qfsw54">
              <w:r w:rsidR="00A50C58">
                <w:rPr>
                  <w:b/>
                  <w:color w:val="202020"/>
                  <w:sz w:val="22"/>
                  <w:szCs w:val="22"/>
                  <w:lang w:val="cs"/>
                </w:rPr>
                <w:t>Výzva 1</w:t>
              </w:r>
            </w:hyperlink>
          </w:p>
        </w:tc>
        <w:tc>
          <w:tcPr>
            <w:tcW w:w="61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CE" w14:textId="77777777" w:rsidR="0063561E" w:rsidRDefault="00A50C58">
            <w:pPr>
              <w:pStyle w:val="Nadpis3"/>
              <w:numPr>
                <w:ilvl w:val="0"/>
                <w:numId w:val="10"/>
              </w:numPr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6" w:name="_9vdq02vtug6g" w:colFirst="0" w:colLast="0"/>
            <w:bookmarkEnd w:id="6"/>
            <w:r>
              <w:rPr>
                <w:b/>
                <w:color w:val="000000"/>
                <w:sz w:val="22"/>
                <w:szCs w:val="22"/>
                <w:lang w:val="cs"/>
              </w:rPr>
              <w:t xml:space="preserve">Vytvořte </w:t>
            </w:r>
            <w:r>
              <w:rPr>
                <w:color w:val="000000"/>
                <w:sz w:val="22"/>
                <w:szCs w:val="22"/>
                <w:lang w:val="cs"/>
              </w:rPr>
              <w:t>systém, který roztočí kolečko, aby bylo možné náhodně generovat výběr.</w:t>
            </w:r>
          </w:p>
        </w:tc>
      </w:tr>
      <w:tr w:rsidR="0063561E" w14:paraId="671A56D2" w14:textId="77777777">
        <w:trPr>
          <w:trHeight w:val="420"/>
        </w:trPr>
        <w:tc>
          <w:tcPr>
            <w:tcW w:w="3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D0" w14:textId="77777777" w:rsidR="0063561E" w:rsidRDefault="000C4F3E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mj0pz7lipt3k">
              <w:r w:rsidR="00A50C58">
                <w:rPr>
                  <w:b/>
                  <w:color w:val="202020"/>
                  <w:sz w:val="22"/>
                  <w:szCs w:val="22"/>
                  <w:lang w:val="cs"/>
                </w:rPr>
                <w:t xml:space="preserve">Výzva 1 </w:t>
              </w:r>
            </w:hyperlink>
            <w:r w:rsidR="00A50C58">
              <w:rPr>
                <w:b/>
                <w:sz w:val="22"/>
                <w:szCs w:val="22"/>
                <w:lang w:val="cs"/>
              </w:rPr>
              <w:t>– Ladění!</w:t>
            </w:r>
          </w:p>
        </w:tc>
        <w:tc>
          <w:tcPr>
            <w:tcW w:w="61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D1" w14:textId="77777777" w:rsidR="0063561E" w:rsidRDefault="0063561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63561E" w14:paraId="671A56D5" w14:textId="77777777">
        <w:trPr>
          <w:trHeight w:val="420"/>
        </w:trPr>
        <w:tc>
          <w:tcPr>
            <w:tcW w:w="3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D3" w14:textId="77777777" w:rsidR="0063561E" w:rsidRDefault="000C4F3E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qsv7aapros1c">
              <w:r w:rsidR="00A50C58">
                <w:rPr>
                  <w:b/>
                  <w:color w:val="202020"/>
                  <w:sz w:val="22"/>
                  <w:szCs w:val="22"/>
                  <w:lang w:val="cs"/>
                </w:rPr>
                <w:t>Výzva 2</w:t>
              </w:r>
            </w:hyperlink>
          </w:p>
        </w:tc>
        <w:tc>
          <w:tcPr>
            <w:tcW w:w="61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D4" w14:textId="77777777" w:rsidR="0063561E" w:rsidRDefault="00A50C58">
            <w:pPr>
              <w:pStyle w:val="Nadpis3"/>
              <w:numPr>
                <w:ilvl w:val="0"/>
                <w:numId w:val="10"/>
              </w:numPr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7" w:name="_fidlu97gg6u6" w:colFirst="0" w:colLast="0"/>
            <w:bookmarkEnd w:id="7"/>
            <w:r>
              <w:rPr>
                <w:b/>
                <w:color w:val="333333"/>
                <w:sz w:val="22"/>
                <w:szCs w:val="22"/>
                <w:lang w:val="cs"/>
              </w:rPr>
              <w:t xml:space="preserve">Vytvořte </w:t>
            </w:r>
            <w:r>
              <w:rPr>
                <w:color w:val="333333"/>
                <w:sz w:val="22"/>
                <w:szCs w:val="22"/>
                <w:lang w:val="cs"/>
              </w:rPr>
              <w:t>systém, který udržuje skóre.</w:t>
            </w:r>
          </w:p>
        </w:tc>
      </w:tr>
      <w:tr w:rsidR="0063561E" w14:paraId="671A56D9" w14:textId="77777777">
        <w:trPr>
          <w:trHeight w:val="420"/>
        </w:trPr>
        <w:tc>
          <w:tcPr>
            <w:tcW w:w="3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D7" w14:textId="3931F644" w:rsidR="0063561E" w:rsidRPr="004B2517" w:rsidRDefault="004B2517">
            <w:pPr>
              <w:ind w:firstLine="90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 w:rsidRPr="004B2517">
              <w:rPr>
                <w:b/>
                <w:bCs/>
              </w:rPr>
              <w:t>Rozšiřující aktivity a závěr</w:t>
            </w:r>
          </w:p>
        </w:tc>
        <w:tc>
          <w:tcPr>
            <w:tcW w:w="6150" w:type="dxa"/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56D8" w14:textId="77777777" w:rsidR="0063561E" w:rsidRDefault="00A50C58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right="9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Příležitost rozšířit porozumění a zamyslet se nad učením.</w:t>
            </w:r>
          </w:p>
        </w:tc>
      </w:tr>
    </w:tbl>
    <w:p w14:paraId="671A56DA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71A56E3" w14:textId="77777777" w:rsidR="0063561E" w:rsidRDefault="0063561E">
      <w:pPr>
        <w:rPr>
          <w:rFonts w:ascii="Montserrat" w:eastAsia="Montserrat" w:hAnsi="Montserrat" w:cs="Montserrat"/>
        </w:rPr>
      </w:pPr>
      <w:bookmarkStart w:id="8" w:name="_fzzzn8vi9e9s" w:colFirst="0" w:colLast="0"/>
      <w:bookmarkEnd w:id="8"/>
    </w:p>
    <w:tbl>
      <w:tblPr>
        <w:tblStyle w:val="a2"/>
        <w:tblW w:w="937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1545"/>
        <w:gridCol w:w="2475"/>
        <w:gridCol w:w="1155"/>
        <w:gridCol w:w="1770"/>
      </w:tblGrid>
      <w:tr w:rsidR="0063561E" w14:paraId="671A56E5" w14:textId="77777777">
        <w:trPr>
          <w:trHeight w:val="440"/>
        </w:trPr>
        <w:tc>
          <w:tcPr>
            <w:tcW w:w="9375" w:type="dxa"/>
            <w:gridSpan w:val="5"/>
            <w:shd w:val="clear" w:color="auto" w:fill="1E348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6E4" w14:textId="77777777" w:rsidR="0063561E" w:rsidRDefault="00A50C58">
            <w:pPr>
              <w:pStyle w:val="Nadpis2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450" w:hanging="360"/>
              <w:rPr>
                <w:rFonts w:ascii="Montserrat" w:eastAsia="Montserrat" w:hAnsi="Montserrat" w:cs="Montserrat"/>
              </w:rPr>
            </w:pPr>
            <w:bookmarkStart w:id="9" w:name="_c464nkpeurrm" w:colFirst="0" w:colLast="0"/>
            <w:bookmarkEnd w:id="9"/>
            <w:r>
              <w:rPr>
                <w:lang w:val="cs"/>
              </w:rPr>
              <w:t>Požadované materiály</w:t>
            </w:r>
          </w:p>
        </w:tc>
      </w:tr>
      <w:tr w:rsidR="0063561E" w14:paraId="671A56EB" w14:textId="77777777">
        <w:trPr>
          <w:trHeight w:val="600"/>
        </w:trPr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6E6" w14:textId="77777777" w:rsidR="0063561E" w:rsidRDefault="00A50C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SADA SAM Labs STEAM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6E7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karton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6E8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Obyčejný/barevný papír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6E9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pera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6EA" w14:textId="77D4E4A2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Čističe</w:t>
            </w:r>
            <w:r w:rsidR="004B2517">
              <w:rPr>
                <w:lang w:val="cs"/>
              </w:rPr>
              <w:t xml:space="preserve"> dýmek - drátky</w:t>
            </w:r>
          </w:p>
        </w:tc>
      </w:tr>
    </w:tbl>
    <w:p w14:paraId="671A56EC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3"/>
        <w:tblW w:w="9330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30"/>
      </w:tblGrid>
      <w:tr w:rsidR="0063561E" w14:paraId="671A56EE" w14:textId="77777777">
        <w:trPr>
          <w:trHeight w:val="580"/>
        </w:trPr>
        <w:tc>
          <w:tcPr>
            <w:tcW w:w="933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6ED" w14:textId="1FB6EDC0" w:rsidR="0063561E" w:rsidRDefault="00A50C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671A5833" wp14:editId="671A5834">
                  <wp:extent cx="258591" cy="233363"/>
                  <wp:effectExtent l="0" t="0" r="0" b="0"/>
                  <wp:docPr id="2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1" cy="233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4B2517">
              <w:rPr>
                <w:sz w:val="22"/>
                <w:szCs w:val="22"/>
                <w:lang w:val="cs"/>
              </w:rPr>
              <w:t>Pracovní listy</w:t>
            </w:r>
            <w:r>
              <w:rPr>
                <w:sz w:val="22"/>
                <w:szCs w:val="22"/>
                <w:lang w:val="cs"/>
              </w:rPr>
              <w:t xml:space="preserve"> lze použít vedle každé lekce. </w:t>
            </w:r>
          </w:p>
        </w:tc>
      </w:tr>
    </w:tbl>
    <w:p w14:paraId="671A56EF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71A56F2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71A56F3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050"/>
        <w:gridCol w:w="1950"/>
      </w:tblGrid>
      <w:tr w:rsidR="0063561E" w14:paraId="671A56F7" w14:textId="77777777">
        <w:trPr>
          <w:trHeight w:val="720"/>
        </w:trPr>
        <w:tc>
          <w:tcPr>
            <w:tcW w:w="1005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6F4" w14:textId="41DF2A85" w:rsidR="0063561E" w:rsidRDefault="004B2517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0" w:name="_7pf54bhdfnwz" w:colFirst="0" w:colLast="0"/>
            <w:bookmarkEnd w:id="10"/>
            <w:r>
              <w:rPr>
                <w:sz w:val="36"/>
                <w:szCs w:val="36"/>
                <w:lang w:val="cs"/>
              </w:rPr>
              <w:t>Úvod</w:t>
            </w:r>
          </w:p>
          <w:p w14:paraId="671A56F5" w14:textId="77777777" w:rsidR="0063561E" w:rsidRDefault="00A50C58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11" w:name="_uenyiynslbwn" w:colFirst="0" w:colLast="0"/>
            <w:bookmarkEnd w:id="11"/>
            <w:r>
              <w:rPr>
                <w:lang w:val="cs"/>
              </w:rPr>
              <w:t xml:space="preserve">Rozpoznat určující vlastnosti různých zvířat. </w:t>
            </w:r>
          </w:p>
        </w:tc>
        <w:tc>
          <w:tcPr>
            <w:tcW w:w="195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6F6" w14:textId="77777777" w:rsidR="0063561E" w:rsidRDefault="0063561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2" w:name="_1vyf9fhhbw77" w:colFirst="0" w:colLast="0"/>
            <w:bookmarkEnd w:id="12"/>
          </w:p>
        </w:tc>
      </w:tr>
    </w:tbl>
    <w:p w14:paraId="671A56F8" w14:textId="77777777" w:rsidR="0063561E" w:rsidRDefault="0063561E">
      <w:pPr>
        <w:rPr>
          <w:rFonts w:ascii="Montserrat" w:eastAsia="Montserrat" w:hAnsi="Montserrat" w:cs="Montserrat"/>
          <w:sz w:val="12"/>
          <w:szCs w:val="12"/>
        </w:rPr>
      </w:pPr>
    </w:p>
    <w:p w14:paraId="671A56F9" w14:textId="77777777" w:rsidR="0063561E" w:rsidRDefault="00A50C58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  <w:r>
        <w:rPr>
          <w:lang w:val="cs"/>
        </w:rPr>
        <w:t xml:space="preserve"> </w:t>
      </w:r>
      <w:r>
        <w:rPr>
          <w:b/>
          <w:sz w:val="22"/>
          <w:szCs w:val="22"/>
          <w:lang w:val="cs"/>
        </w:rPr>
        <w:t xml:space="preserve"> </w:t>
      </w:r>
    </w:p>
    <w:p w14:paraId="671A56FA" w14:textId="4D2526C3" w:rsidR="0063561E" w:rsidRDefault="00A50C58">
      <w:pPr>
        <w:numPr>
          <w:ilvl w:val="0"/>
          <w:numId w:val="6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Zvířata jsou často rozpoznatelná kvůli svým určujícím vlastnostem</w:t>
      </w:r>
      <w:r w:rsidR="004B2517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(např.</w:t>
      </w:r>
      <w:r w:rsidRPr="004B2517">
        <w:rPr>
          <w:sz w:val="22"/>
          <w:szCs w:val="22"/>
          <w:lang w:val="cs"/>
        </w:rPr>
        <w:t xml:space="preserve"> savci jsou pokryti </w:t>
      </w:r>
      <w:r w:rsidR="004B2517" w:rsidRPr="004B2517">
        <w:rPr>
          <w:sz w:val="22"/>
          <w:szCs w:val="22"/>
          <w:lang w:val="cs"/>
        </w:rPr>
        <w:t>srstí</w:t>
      </w:r>
      <w:r w:rsidRPr="004B2517">
        <w:rPr>
          <w:sz w:val="22"/>
          <w:szCs w:val="22"/>
          <w:lang w:val="cs"/>
        </w:rPr>
        <w:t xml:space="preserve"> nebo</w:t>
      </w:r>
      <w:r>
        <w:rPr>
          <w:sz w:val="22"/>
          <w:szCs w:val="22"/>
          <w:lang w:val="cs"/>
        </w:rPr>
        <w:t xml:space="preserve"> kožešinou, aby je udrželi v teple, většina vodních živočichů má žábry, ptáci jsou pokryti peřím)</w:t>
      </w:r>
    </w:p>
    <w:p w14:paraId="671A56FB" w14:textId="77777777" w:rsidR="0063561E" w:rsidRDefault="00A50C58">
      <w:pPr>
        <w:numPr>
          <w:ilvl w:val="0"/>
          <w:numId w:val="6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Charakteristikou je vlastnost nebo kvalita, která obvykle k něčemu patří a slouží k její identifikaci. </w:t>
      </w:r>
    </w:p>
    <w:p w14:paraId="671A56FC" w14:textId="77777777" w:rsidR="0063561E" w:rsidRDefault="0063561E">
      <w:pPr>
        <w:ind w:left="720" w:right="-330"/>
        <w:rPr>
          <w:rFonts w:ascii="Montserrat" w:eastAsia="Montserrat" w:hAnsi="Montserrat" w:cs="Montserrat"/>
          <w:sz w:val="22"/>
          <w:szCs w:val="22"/>
        </w:rPr>
      </w:pPr>
    </w:p>
    <w:p w14:paraId="671A56FD" w14:textId="54B6D368" w:rsidR="0063561E" w:rsidRDefault="00A50C58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A</w:t>
      </w:r>
      <w:r w:rsidR="00B75F82">
        <w:rPr>
          <w:b/>
          <w:sz w:val="22"/>
          <w:szCs w:val="22"/>
          <w:lang w:val="cs"/>
        </w:rPr>
        <w:t>k</w:t>
      </w:r>
      <w:r>
        <w:rPr>
          <w:b/>
          <w:sz w:val="22"/>
          <w:szCs w:val="22"/>
          <w:lang w:val="cs"/>
        </w:rPr>
        <w:t>tivit</w:t>
      </w:r>
      <w:r w:rsidR="00B75F82">
        <w:rPr>
          <w:b/>
          <w:sz w:val="22"/>
          <w:szCs w:val="22"/>
          <w:lang w:val="cs"/>
        </w:rPr>
        <w:t>a</w:t>
      </w:r>
      <w:r>
        <w:rPr>
          <w:b/>
          <w:sz w:val="22"/>
          <w:szCs w:val="22"/>
          <w:lang w:val="cs"/>
        </w:rPr>
        <w:t>:</w:t>
      </w:r>
    </w:p>
    <w:p w14:paraId="671A56FE" w14:textId="5E107647" w:rsidR="0063561E" w:rsidRDefault="00A50C58">
      <w:pPr>
        <w:numPr>
          <w:ilvl w:val="0"/>
          <w:numId w:val="4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lastRenderedPageBreak/>
        <w:t xml:space="preserve">Studenti </w:t>
      </w:r>
      <w:r w:rsidR="004B2517">
        <w:rPr>
          <w:sz w:val="22"/>
          <w:szCs w:val="22"/>
          <w:lang w:val="cs"/>
        </w:rPr>
        <w:t xml:space="preserve">si </w:t>
      </w:r>
      <w:r>
        <w:rPr>
          <w:sz w:val="22"/>
          <w:szCs w:val="22"/>
          <w:lang w:val="cs"/>
        </w:rPr>
        <w:t xml:space="preserve">mohou </w:t>
      </w:r>
      <w:r w:rsidR="004B2517">
        <w:rPr>
          <w:sz w:val="22"/>
          <w:szCs w:val="22"/>
          <w:lang w:val="cs"/>
        </w:rPr>
        <w:t>za</w:t>
      </w:r>
      <w:r>
        <w:rPr>
          <w:sz w:val="22"/>
          <w:szCs w:val="22"/>
          <w:lang w:val="cs"/>
        </w:rPr>
        <w:t>hrát "</w:t>
      </w:r>
      <w:r w:rsidR="004B2517">
        <w:rPr>
          <w:sz w:val="22"/>
          <w:szCs w:val="22"/>
          <w:lang w:val="cs"/>
        </w:rPr>
        <w:t>Poznej zvíře</w:t>
      </w:r>
      <w:r>
        <w:rPr>
          <w:sz w:val="22"/>
          <w:szCs w:val="22"/>
          <w:lang w:val="cs"/>
        </w:rPr>
        <w:t xml:space="preserve">". Studenti napíší jméno zvířete na malou kartu a pak je </w:t>
      </w:r>
      <w:r w:rsidR="004B2517">
        <w:rPr>
          <w:sz w:val="22"/>
          <w:szCs w:val="22"/>
          <w:lang w:val="cs"/>
        </w:rPr>
        <w:t xml:space="preserve">dají </w:t>
      </w:r>
      <w:r>
        <w:rPr>
          <w:sz w:val="22"/>
          <w:szCs w:val="22"/>
          <w:lang w:val="cs"/>
        </w:rPr>
        <w:t>na hromadu v přední části místnosti.</w:t>
      </w:r>
    </w:p>
    <w:p w14:paraId="671A56FF" w14:textId="77777777" w:rsidR="0063561E" w:rsidRDefault="00A50C58">
      <w:pPr>
        <w:numPr>
          <w:ilvl w:val="0"/>
          <w:numId w:val="4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Studenti střídavě přicházejí do přední části místnosti a vyzvednou si kartu. Musí jednat podle určujících vlastností zvířete, aniž by zveřejnili jeho jméno. Zbytek třídy hádá, jak se zvíře jmenuje.</w:t>
      </w:r>
    </w:p>
    <w:p w14:paraId="671A5700" w14:textId="77777777" w:rsidR="0063561E" w:rsidRDefault="0063561E">
      <w:pPr>
        <w:ind w:right="-330"/>
        <w:rPr>
          <w:rFonts w:ascii="Montserrat" w:eastAsia="Montserrat" w:hAnsi="Montserrat" w:cs="Montserrat"/>
          <w:sz w:val="12"/>
          <w:szCs w:val="12"/>
        </w:rPr>
      </w:pPr>
    </w:p>
    <w:p w14:paraId="671A5703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090"/>
        <w:gridCol w:w="2910"/>
      </w:tblGrid>
      <w:tr w:rsidR="0063561E" w14:paraId="671A5707" w14:textId="77777777">
        <w:trPr>
          <w:trHeight w:val="680"/>
        </w:trPr>
        <w:tc>
          <w:tcPr>
            <w:tcW w:w="909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704" w14:textId="77777777" w:rsidR="0063561E" w:rsidRDefault="00A50C58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3" w:name="_ow30jayovcz3" w:colFirst="0" w:colLast="0"/>
            <w:bookmarkEnd w:id="13"/>
            <w:r>
              <w:rPr>
                <w:sz w:val="36"/>
                <w:szCs w:val="36"/>
                <w:lang w:val="cs"/>
              </w:rPr>
              <w:t>Mini lekce</w:t>
            </w:r>
          </w:p>
          <w:p w14:paraId="671A5705" w14:textId="63FAAD06" w:rsidR="0063561E" w:rsidRDefault="00A50C58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</w:rPr>
            </w:pPr>
            <w:bookmarkStart w:id="14" w:name="_oqo18xlog1ff" w:colFirst="0" w:colLast="0"/>
            <w:bookmarkEnd w:id="14"/>
            <w:r>
              <w:rPr>
                <w:lang w:val="cs"/>
              </w:rPr>
              <w:t>Vysvětlete, jak se zvířata přizpůsob</w:t>
            </w:r>
            <w:r w:rsidR="006355DE">
              <w:rPr>
                <w:lang w:val="cs"/>
              </w:rPr>
              <w:t>ují</w:t>
            </w:r>
            <w:r>
              <w:rPr>
                <w:lang w:val="cs"/>
              </w:rPr>
              <w:t>, aby přežila.</w:t>
            </w:r>
          </w:p>
        </w:tc>
        <w:tc>
          <w:tcPr>
            <w:tcW w:w="291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706" w14:textId="77777777" w:rsidR="0063561E" w:rsidRDefault="0063561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5" w:name="_gy606jcjwde2" w:colFirst="0" w:colLast="0"/>
            <w:bookmarkEnd w:id="15"/>
          </w:p>
        </w:tc>
      </w:tr>
    </w:tbl>
    <w:p w14:paraId="671A5708" w14:textId="77777777" w:rsidR="0063561E" w:rsidRDefault="0063561E">
      <w:pPr>
        <w:ind w:right="-330"/>
        <w:rPr>
          <w:rFonts w:ascii="Montserrat" w:eastAsia="Montserrat" w:hAnsi="Montserrat" w:cs="Montserrat"/>
          <w:b/>
          <w:sz w:val="12"/>
          <w:szCs w:val="12"/>
        </w:rPr>
      </w:pPr>
    </w:p>
    <w:p w14:paraId="671A5709" w14:textId="77777777" w:rsidR="0063561E" w:rsidRDefault="00A50C58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  <w:r>
        <w:rPr>
          <w:lang w:val="cs"/>
        </w:rPr>
        <w:t xml:space="preserve"> </w:t>
      </w:r>
      <w:r>
        <w:rPr>
          <w:b/>
          <w:sz w:val="22"/>
          <w:szCs w:val="22"/>
          <w:lang w:val="cs"/>
        </w:rPr>
        <w:t xml:space="preserve"> </w:t>
      </w:r>
    </w:p>
    <w:p w14:paraId="671A570A" w14:textId="14B83FDA" w:rsidR="0063561E" w:rsidRPr="004B2517" w:rsidRDefault="00A50C58">
      <w:pPr>
        <w:numPr>
          <w:ilvl w:val="0"/>
          <w:numId w:val="8"/>
        </w:num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sz w:val="22"/>
          <w:szCs w:val="22"/>
          <w:lang w:val="cs"/>
        </w:rPr>
        <w:t xml:space="preserve">Zvířata mohou být rozdělena do různých skupin: </w:t>
      </w:r>
      <w:r w:rsidRPr="004B2517">
        <w:rPr>
          <w:b/>
          <w:sz w:val="22"/>
          <w:szCs w:val="22"/>
          <w:lang w:val="cs"/>
        </w:rPr>
        <w:t>savci,</w:t>
      </w:r>
      <w:r w:rsidRPr="004B2517">
        <w:rPr>
          <w:b/>
          <w:lang w:val="cs"/>
        </w:rPr>
        <w:t xml:space="preserve"> </w:t>
      </w:r>
      <w:r w:rsidRPr="004B2517">
        <w:rPr>
          <w:b/>
          <w:sz w:val="22"/>
          <w:szCs w:val="22"/>
          <w:lang w:val="cs"/>
        </w:rPr>
        <w:t>ptáci, ryb</w:t>
      </w:r>
      <w:r w:rsidR="004B2517" w:rsidRPr="004B2517">
        <w:rPr>
          <w:b/>
          <w:sz w:val="22"/>
          <w:szCs w:val="22"/>
          <w:lang w:val="cs"/>
        </w:rPr>
        <w:t>y</w:t>
      </w:r>
      <w:r w:rsidRPr="004B2517">
        <w:rPr>
          <w:b/>
          <w:sz w:val="22"/>
          <w:szCs w:val="22"/>
          <w:lang w:val="cs"/>
        </w:rPr>
        <w:t>,</w:t>
      </w:r>
      <w:r w:rsidR="004B2517" w:rsidRPr="004B2517">
        <w:rPr>
          <w:b/>
          <w:sz w:val="22"/>
          <w:szCs w:val="22"/>
          <w:lang w:val="cs"/>
        </w:rPr>
        <w:t xml:space="preserve"> </w:t>
      </w:r>
      <w:r w:rsidRPr="004B2517">
        <w:rPr>
          <w:b/>
          <w:sz w:val="22"/>
          <w:szCs w:val="22"/>
          <w:lang w:val="cs"/>
        </w:rPr>
        <w:t>plazi</w:t>
      </w:r>
      <w:r w:rsidRPr="004B2517">
        <w:rPr>
          <w:b/>
          <w:lang w:val="cs"/>
        </w:rPr>
        <w:t>,</w:t>
      </w:r>
      <w:r w:rsidR="004B2517" w:rsidRPr="004B2517">
        <w:rPr>
          <w:b/>
          <w:lang w:val="cs"/>
        </w:rPr>
        <w:t xml:space="preserve"> </w:t>
      </w:r>
      <w:r w:rsidRPr="004B2517">
        <w:rPr>
          <w:b/>
          <w:sz w:val="22"/>
          <w:szCs w:val="22"/>
          <w:lang w:val="cs"/>
        </w:rPr>
        <w:t>obojživelníci,</w:t>
      </w:r>
      <w:r w:rsidRPr="004B2517">
        <w:rPr>
          <w:b/>
          <w:lang w:val="cs"/>
        </w:rPr>
        <w:t xml:space="preserve"> </w:t>
      </w:r>
      <w:r w:rsidRPr="004B2517">
        <w:rPr>
          <w:b/>
          <w:sz w:val="22"/>
          <w:szCs w:val="22"/>
          <w:lang w:val="cs"/>
        </w:rPr>
        <w:t>bezobratlí.</w:t>
      </w:r>
      <w:r w:rsidRPr="004B2517">
        <w:rPr>
          <w:b/>
          <w:lang w:val="cs"/>
        </w:rPr>
        <w:t xml:space="preserve"> </w:t>
      </w:r>
      <w:r w:rsidRPr="004B2517">
        <w:rPr>
          <w:b/>
          <w:sz w:val="22"/>
          <w:szCs w:val="22"/>
          <w:lang w:val="cs"/>
        </w:rPr>
        <w:t xml:space="preserve"> </w:t>
      </w:r>
    </w:p>
    <w:p w14:paraId="671A570B" w14:textId="77777777" w:rsidR="0063561E" w:rsidRDefault="00A50C58">
      <w:pPr>
        <w:numPr>
          <w:ilvl w:val="0"/>
          <w:numId w:val="8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Zvířata se přizpůsobila svému stanovišti nebo životnímu prostředí; mají speciální funkce, které jim pomáhají přežít. </w:t>
      </w:r>
    </w:p>
    <w:p w14:paraId="671A570C" w14:textId="1D0D1655" w:rsidR="0063561E" w:rsidRDefault="00A50C58">
      <w:pPr>
        <w:numPr>
          <w:ilvl w:val="0"/>
          <w:numId w:val="8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Teplokrevná zvířata </w:t>
      </w:r>
      <w:r w:rsidR="004B2517">
        <w:rPr>
          <w:sz w:val="22"/>
          <w:szCs w:val="22"/>
          <w:lang w:val="cs"/>
        </w:rPr>
        <w:t>vytváří</w:t>
      </w:r>
      <w:r>
        <w:rPr>
          <w:sz w:val="22"/>
          <w:szCs w:val="22"/>
          <w:lang w:val="cs"/>
        </w:rPr>
        <w:t xml:space="preserve"> své vlastní tělesné teplo, i když je venku zima. Chladnokrevná zvířata nasá</w:t>
      </w:r>
      <w:r w:rsidR="004B2517">
        <w:rPr>
          <w:sz w:val="22"/>
          <w:szCs w:val="22"/>
          <w:lang w:val="cs"/>
        </w:rPr>
        <w:t>vají</w:t>
      </w:r>
      <w:r>
        <w:rPr>
          <w:sz w:val="22"/>
          <w:szCs w:val="22"/>
          <w:lang w:val="cs"/>
        </w:rPr>
        <w:t xml:space="preserve"> teplotu svého okolí. </w:t>
      </w:r>
    </w:p>
    <w:p w14:paraId="671A570D" w14:textId="53E6E86E" w:rsidR="0063561E" w:rsidRDefault="004B2517">
      <w:pPr>
        <w:numPr>
          <w:ilvl w:val="0"/>
          <w:numId w:val="8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Prostředí</w:t>
      </w:r>
      <w:r w:rsidR="00A50C58">
        <w:rPr>
          <w:sz w:val="22"/>
          <w:szCs w:val="22"/>
          <w:lang w:val="cs"/>
        </w:rPr>
        <w:t xml:space="preserve"> ovlivňu</w:t>
      </w:r>
      <w:r>
        <w:rPr>
          <w:sz w:val="22"/>
          <w:szCs w:val="22"/>
          <w:lang w:val="cs"/>
        </w:rPr>
        <w:t>je</w:t>
      </w:r>
      <w:r w:rsidR="00A50C58">
        <w:rPr>
          <w:sz w:val="22"/>
          <w:szCs w:val="22"/>
          <w:lang w:val="cs"/>
        </w:rPr>
        <w:t xml:space="preserve"> zvířecí rysy a m</w:t>
      </w:r>
      <w:r>
        <w:rPr>
          <w:sz w:val="22"/>
          <w:szCs w:val="22"/>
          <w:lang w:val="cs"/>
        </w:rPr>
        <w:t>ůže se</w:t>
      </w:r>
      <w:r w:rsidR="00A50C58">
        <w:rPr>
          <w:sz w:val="22"/>
          <w:szCs w:val="22"/>
          <w:lang w:val="cs"/>
        </w:rPr>
        <w:t xml:space="preserve"> také změnit, což vede k potenciálnímu nebezpečí pro živé věci. </w:t>
      </w:r>
    </w:p>
    <w:p w14:paraId="671A570E" w14:textId="2281895D" w:rsidR="0063561E" w:rsidRDefault="00A50C58">
      <w:pPr>
        <w:numPr>
          <w:ilvl w:val="0"/>
          <w:numId w:val="8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Adaptace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>zvíř</w:t>
      </w:r>
      <w:r w:rsidR="004B2517">
        <w:rPr>
          <w:sz w:val="22"/>
          <w:szCs w:val="22"/>
          <w:lang w:val="cs"/>
        </w:rPr>
        <w:t>at</w:t>
      </w:r>
      <w:r>
        <w:rPr>
          <w:sz w:val="22"/>
          <w:szCs w:val="22"/>
          <w:lang w:val="cs"/>
        </w:rPr>
        <w:t xml:space="preserve"> se </w:t>
      </w:r>
      <w:r w:rsidR="004B2517">
        <w:rPr>
          <w:sz w:val="22"/>
          <w:szCs w:val="22"/>
          <w:lang w:val="cs"/>
        </w:rPr>
        <w:t xml:space="preserve">tak </w:t>
      </w:r>
      <w:r>
        <w:rPr>
          <w:sz w:val="22"/>
          <w:szCs w:val="22"/>
          <w:lang w:val="cs"/>
        </w:rPr>
        <w:t>může projev</w:t>
      </w:r>
      <w:r w:rsidR="004B2517">
        <w:rPr>
          <w:sz w:val="22"/>
          <w:szCs w:val="22"/>
          <w:lang w:val="cs"/>
        </w:rPr>
        <w:t>ovat</w:t>
      </w:r>
      <w:r>
        <w:rPr>
          <w:sz w:val="22"/>
          <w:szCs w:val="22"/>
          <w:lang w:val="cs"/>
        </w:rPr>
        <w:t xml:space="preserve"> </w:t>
      </w:r>
      <w:r w:rsidR="004B2517">
        <w:rPr>
          <w:sz w:val="22"/>
          <w:szCs w:val="22"/>
          <w:lang w:val="cs"/>
        </w:rPr>
        <w:t>formou</w:t>
      </w:r>
      <w:r>
        <w:rPr>
          <w:sz w:val="22"/>
          <w:szCs w:val="22"/>
          <w:lang w:val="cs"/>
        </w:rPr>
        <w:t xml:space="preserve"> fyzick</w:t>
      </w:r>
      <w:r w:rsidR="004B2517">
        <w:rPr>
          <w:sz w:val="22"/>
          <w:szCs w:val="22"/>
          <w:lang w:val="cs"/>
        </w:rPr>
        <w:t>ých</w:t>
      </w:r>
      <w:r>
        <w:rPr>
          <w:sz w:val="22"/>
          <w:szCs w:val="22"/>
          <w:lang w:val="cs"/>
        </w:rPr>
        <w:t xml:space="preserve"> nebo behaviorální změn</w:t>
      </w:r>
      <w:r w:rsidR="004B2517">
        <w:rPr>
          <w:sz w:val="22"/>
          <w:szCs w:val="22"/>
          <w:lang w:val="cs"/>
        </w:rPr>
        <w:t>.</w:t>
      </w:r>
    </w:p>
    <w:p w14:paraId="671A570F" w14:textId="77777777" w:rsidR="0063561E" w:rsidRDefault="0063561E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p w14:paraId="671A5710" w14:textId="47C93B60" w:rsidR="0063561E" w:rsidRDefault="004B2517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A</w:t>
      </w:r>
      <w:r w:rsidR="00A50C58">
        <w:rPr>
          <w:b/>
          <w:sz w:val="22"/>
          <w:szCs w:val="22"/>
          <w:lang w:val="cs"/>
        </w:rPr>
        <w:t>ktivita:</w:t>
      </w:r>
    </w:p>
    <w:p w14:paraId="671A5711" w14:textId="21F11A22" w:rsidR="0063561E" w:rsidRDefault="00A50C58">
      <w:pPr>
        <w:numPr>
          <w:ilvl w:val="0"/>
          <w:numId w:val="1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Studenti mohou pracovat jako třída, aby roztříd</w:t>
      </w:r>
      <w:r w:rsidR="006355DE">
        <w:rPr>
          <w:sz w:val="22"/>
          <w:szCs w:val="22"/>
          <w:lang w:val="cs"/>
        </w:rPr>
        <w:t>i</w:t>
      </w:r>
      <w:r>
        <w:rPr>
          <w:sz w:val="22"/>
          <w:szCs w:val="22"/>
          <w:lang w:val="cs"/>
        </w:rPr>
        <w:t xml:space="preserve">li obrázky zvířat </w:t>
      </w:r>
      <w:r w:rsidR="004B2517">
        <w:rPr>
          <w:sz w:val="22"/>
          <w:szCs w:val="22"/>
          <w:lang w:val="cs"/>
        </w:rPr>
        <w:t xml:space="preserve">v prezentaci </w:t>
      </w:r>
      <w:r>
        <w:rPr>
          <w:sz w:val="22"/>
          <w:szCs w:val="22"/>
          <w:lang w:val="cs"/>
        </w:rPr>
        <w:t>do správné</w:t>
      </w:r>
      <w:r w:rsidR="004B2517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kategorie: "savec", "pták", "ryba", "plaz", "obojživelník", "bezobratl</w:t>
      </w:r>
      <w:r w:rsidR="004B2517">
        <w:rPr>
          <w:sz w:val="22"/>
          <w:szCs w:val="22"/>
          <w:lang w:val="cs"/>
        </w:rPr>
        <w:t>í</w:t>
      </w:r>
      <w:r>
        <w:rPr>
          <w:sz w:val="22"/>
          <w:szCs w:val="22"/>
          <w:lang w:val="cs"/>
        </w:rPr>
        <w:t>".</w:t>
      </w:r>
    </w:p>
    <w:p w14:paraId="671A5712" w14:textId="77777777" w:rsidR="0063561E" w:rsidRDefault="00A50C58">
      <w:pPr>
        <w:numPr>
          <w:ilvl w:val="0"/>
          <w:numId w:val="1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Po identifikaci kategorie pro každý obrázek rozdělte třídu do šesti malých skupin a přiřaďte každé skupině kategorii zvířat.</w:t>
      </w:r>
    </w:p>
    <w:p w14:paraId="671A5713" w14:textId="77777777" w:rsidR="0063561E" w:rsidRDefault="00A50C58">
      <w:pPr>
        <w:numPr>
          <w:ilvl w:val="0"/>
          <w:numId w:val="1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Každá skupina má pět minut na to, aby určila klíčové vlastnosti zvířat ve své kategorii.</w:t>
      </w:r>
    </w:p>
    <w:p w14:paraId="671A5714" w14:textId="5B3F49BE" w:rsidR="0063561E" w:rsidRDefault="00A50C58">
      <w:pPr>
        <w:numPr>
          <w:ilvl w:val="0"/>
          <w:numId w:val="1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Zobrazte obrázky čtyř zvířat. </w:t>
      </w:r>
      <w:r>
        <w:rPr>
          <w:b/>
          <w:color w:val="1E3485"/>
          <w:sz w:val="22"/>
          <w:szCs w:val="22"/>
          <w:lang w:val="cs"/>
        </w:rPr>
        <w:t>"Jak se tato zvířata přizpůsobila, aby přežila?"</w:t>
      </w:r>
    </w:p>
    <w:p w14:paraId="671A5719" w14:textId="77777777" w:rsidR="0063561E" w:rsidRDefault="0063561E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p w14:paraId="671A571C" w14:textId="77777777" w:rsidR="0063561E" w:rsidRDefault="0063561E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</w:p>
    <w:p w14:paraId="671A571D" w14:textId="6F767084" w:rsidR="0063561E" w:rsidRDefault="004B2517">
      <w:pPr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K</w:t>
      </w:r>
      <w:r w:rsidR="00A50C58">
        <w:rPr>
          <w:b/>
          <w:sz w:val="22"/>
          <w:szCs w:val="22"/>
          <w:lang w:val="cs"/>
        </w:rPr>
        <w:t xml:space="preserve">líčová slova: </w:t>
      </w:r>
    </w:p>
    <w:tbl>
      <w:tblPr>
        <w:tblStyle w:val="a9"/>
        <w:tblW w:w="9255" w:type="dxa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2"/>
        <w:gridCol w:w="7313"/>
      </w:tblGrid>
      <w:tr w:rsidR="0063561E" w14:paraId="671A5720" w14:textId="77777777" w:rsidTr="004B2517"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1E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přizpůsobení</w:t>
            </w:r>
          </w:p>
        </w:tc>
        <w:tc>
          <w:tcPr>
            <w:tcW w:w="7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1F" w14:textId="21BA7DA0" w:rsidR="0063561E" w:rsidRDefault="00A50C5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Proces změny, kterým se organismus nebo druh </w:t>
            </w:r>
            <w:r w:rsidR="004B2517">
              <w:rPr>
                <w:sz w:val="22"/>
                <w:szCs w:val="22"/>
                <w:lang w:val="cs"/>
              </w:rPr>
              <w:t>vyrovnává (sžívá, zvyká si) s životním prostředím (nebo jeho změnami).</w:t>
            </w:r>
          </w:p>
        </w:tc>
      </w:tr>
      <w:tr w:rsidR="0063561E" w14:paraId="671A5723" w14:textId="77777777" w:rsidTr="004B2517"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21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savec</w:t>
            </w:r>
          </w:p>
        </w:tc>
        <w:tc>
          <w:tcPr>
            <w:tcW w:w="7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22" w14:textId="49CDB2FD" w:rsidR="0063561E" w:rsidRDefault="004B2517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Teplokrevní obratlovci,</w:t>
            </w:r>
            <w:r w:rsidR="00A50C58">
              <w:rPr>
                <w:sz w:val="22"/>
                <w:szCs w:val="22"/>
                <w:lang w:val="cs"/>
              </w:rPr>
              <w:t xml:space="preserve"> jehož mladí jsou krmeni mlékem z mateřského mléka.</w:t>
            </w:r>
          </w:p>
        </w:tc>
      </w:tr>
      <w:tr w:rsidR="0063561E" w14:paraId="671A5726" w14:textId="77777777" w:rsidTr="004B2517"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24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pták</w:t>
            </w:r>
          </w:p>
        </w:tc>
        <w:tc>
          <w:tcPr>
            <w:tcW w:w="7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25" w14:textId="716139A8" w:rsidR="0063561E" w:rsidRDefault="00A50C5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Zvíře obratlovců s pokládkou vajec</w:t>
            </w:r>
            <w:r w:rsidR="004B2517">
              <w:rPr>
                <w:sz w:val="22"/>
                <w:szCs w:val="22"/>
                <w:lang w:val="cs"/>
              </w:rPr>
              <w:t xml:space="preserve">, </w:t>
            </w:r>
            <w:r>
              <w:rPr>
                <w:sz w:val="22"/>
                <w:szCs w:val="22"/>
                <w:lang w:val="cs"/>
              </w:rPr>
              <w:t>s peřím, křídly a zobákem; obvykle</w:t>
            </w:r>
            <w:r>
              <w:rPr>
                <w:lang w:val="cs"/>
              </w:rPr>
              <w:t xml:space="preserve"> </w:t>
            </w:r>
            <w:r w:rsidR="004B2517">
              <w:rPr>
                <w:sz w:val="22"/>
                <w:szCs w:val="22"/>
                <w:lang w:val="cs"/>
              </w:rPr>
              <w:t xml:space="preserve">je </w:t>
            </w:r>
            <w:r>
              <w:rPr>
                <w:sz w:val="22"/>
                <w:szCs w:val="22"/>
                <w:lang w:val="cs"/>
              </w:rPr>
              <w:t>schopen létat.</w:t>
            </w:r>
          </w:p>
        </w:tc>
      </w:tr>
      <w:tr w:rsidR="0063561E" w14:paraId="671A5729" w14:textId="77777777" w:rsidTr="004B2517"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27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ryba</w:t>
            </w:r>
          </w:p>
        </w:tc>
        <w:tc>
          <w:tcPr>
            <w:tcW w:w="7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28" w14:textId="7028B1BE" w:rsidR="0063561E" w:rsidRDefault="004B2517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C</w:t>
            </w:r>
            <w:r w:rsidR="00A50C58">
              <w:rPr>
                <w:sz w:val="22"/>
                <w:szCs w:val="22"/>
                <w:lang w:val="cs"/>
              </w:rPr>
              <w:t>hladnokrevn</w:t>
            </w:r>
            <w:r>
              <w:rPr>
                <w:sz w:val="22"/>
                <w:szCs w:val="22"/>
                <w:lang w:val="cs"/>
              </w:rPr>
              <w:t>í</w:t>
            </w:r>
            <w:r w:rsidR="00A50C58">
              <w:rPr>
                <w:sz w:val="22"/>
                <w:szCs w:val="22"/>
                <w:lang w:val="cs"/>
              </w:rPr>
              <w:t xml:space="preserve"> obratlovc</w:t>
            </w:r>
            <w:r>
              <w:rPr>
                <w:sz w:val="22"/>
                <w:szCs w:val="22"/>
                <w:lang w:val="cs"/>
              </w:rPr>
              <w:t>i</w:t>
            </w:r>
            <w:r w:rsidR="00A50C58">
              <w:rPr>
                <w:sz w:val="22"/>
                <w:szCs w:val="22"/>
                <w:lang w:val="cs"/>
              </w:rPr>
              <w:t xml:space="preserve"> s žábrami a ploutvemi, kte</w:t>
            </w:r>
            <w:r>
              <w:rPr>
                <w:sz w:val="22"/>
                <w:szCs w:val="22"/>
                <w:lang w:val="cs"/>
              </w:rPr>
              <w:t>ří</w:t>
            </w:r>
            <w:r w:rsidR="00A50C58">
              <w:rPr>
                <w:sz w:val="22"/>
                <w:szCs w:val="22"/>
                <w:lang w:val="cs"/>
              </w:rPr>
              <w:t xml:space="preserve"> žijí ve vodě.</w:t>
            </w:r>
          </w:p>
        </w:tc>
      </w:tr>
      <w:tr w:rsidR="0063561E" w14:paraId="671A572C" w14:textId="77777777" w:rsidTr="004B2517"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2A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plaz</w:t>
            </w:r>
          </w:p>
        </w:tc>
        <w:tc>
          <w:tcPr>
            <w:tcW w:w="7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2B" w14:textId="20D3F90F" w:rsidR="0063561E" w:rsidRDefault="00A50C5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Chladnokrevn</w:t>
            </w:r>
            <w:r w:rsidR="004B2517">
              <w:rPr>
                <w:sz w:val="22"/>
                <w:szCs w:val="22"/>
                <w:lang w:val="cs"/>
              </w:rPr>
              <w:t xml:space="preserve">í </w:t>
            </w:r>
            <w:r>
              <w:rPr>
                <w:sz w:val="22"/>
                <w:szCs w:val="22"/>
                <w:lang w:val="cs"/>
              </w:rPr>
              <w:t>obratlovc</w:t>
            </w:r>
            <w:r w:rsidR="004B2517">
              <w:rPr>
                <w:sz w:val="22"/>
                <w:szCs w:val="22"/>
                <w:lang w:val="cs"/>
              </w:rPr>
              <w:t>i</w:t>
            </w:r>
            <w:r>
              <w:rPr>
                <w:sz w:val="22"/>
                <w:szCs w:val="22"/>
                <w:lang w:val="cs"/>
              </w:rPr>
              <w:t xml:space="preserve"> se šupinatou kůží, kte</w:t>
            </w:r>
            <w:r w:rsidR="004B2517">
              <w:rPr>
                <w:sz w:val="22"/>
                <w:szCs w:val="22"/>
                <w:lang w:val="cs"/>
              </w:rPr>
              <w:t xml:space="preserve">ří </w:t>
            </w:r>
            <w:r>
              <w:rPr>
                <w:sz w:val="22"/>
                <w:szCs w:val="22"/>
                <w:lang w:val="cs"/>
              </w:rPr>
              <w:t>obvykle po</w:t>
            </w:r>
            <w:r w:rsidR="004B2517">
              <w:rPr>
                <w:sz w:val="22"/>
                <w:szCs w:val="22"/>
                <w:lang w:val="cs"/>
              </w:rPr>
              <w:t>kládají</w:t>
            </w:r>
            <w:r>
              <w:rPr>
                <w:sz w:val="22"/>
                <w:szCs w:val="22"/>
                <w:lang w:val="cs"/>
              </w:rPr>
              <w:t xml:space="preserve"> vejce s měkkými skořápkami na souši.</w:t>
            </w:r>
          </w:p>
        </w:tc>
      </w:tr>
      <w:tr w:rsidR="0063561E" w14:paraId="671A572F" w14:textId="77777777" w:rsidTr="004B2517"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2D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obojživelník </w:t>
            </w:r>
          </w:p>
        </w:tc>
        <w:tc>
          <w:tcPr>
            <w:tcW w:w="7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2E" w14:textId="3D6CB01B" w:rsidR="0063561E" w:rsidRDefault="004B2517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Chladnokrevní obratlovci</w:t>
            </w:r>
            <w:r w:rsidR="00A50C58">
              <w:rPr>
                <w:sz w:val="22"/>
                <w:szCs w:val="22"/>
                <w:lang w:val="cs"/>
              </w:rPr>
              <w:t>, kte</w:t>
            </w:r>
            <w:r>
              <w:rPr>
                <w:sz w:val="22"/>
                <w:szCs w:val="22"/>
                <w:lang w:val="cs"/>
              </w:rPr>
              <w:t>ří</w:t>
            </w:r>
            <w:r w:rsidR="00A50C58">
              <w:rPr>
                <w:sz w:val="22"/>
                <w:szCs w:val="22"/>
                <w:lang w:val="cs"/>
              </w:rPr>
              <w:t xml:space="preserve"> žij</w:t>
            </w:r>
            <w:r>
              <w:rPr>
                <w:sz w:val="22"/>
                <w:szCs w:val="22"/>
                <w:lang w:val="cs"/>
              </w:rPr>
              <w:t>í</w:t>
            </w:r>
            <w:r w:rsidR="00A50C58">
              <w:rPr>
                <w:sz w:val="22"/>
                <w:szCs w:val="22"/>
                <w:lang w:val="cs"/>
              </w:rPr>
              <w:t xml:space="preserve"> jak na zemi, tak ve vodě, ale musí produkovat vajíčka ve vodě.</w:t>
            </w:r>
          </w:p>
        </w:tc>
      </w:tr>
      <w:tr w:rsidR="0063561E" w14:paraId="671A5732" w14:textId="77777777" w:rsidTr="004B2517"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30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bezobratlovec </w:t>
            </w:r>
          </w:p>
        </w:tc>
        <w:tc>
          <w:tcPr>
            <w:tcW w:w="7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31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Zvíře bez páteře.</w:t>
            </w:r>
          </w:p>
        </w:tc>
      </w:tr>
      <w:tr w:rsidR="0063561E" w14:paraId="671A5735" w14:textId="77777777" w:rsidTr="004B2517"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33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obratlovec</w:t>
            </w:r>
          </w:p>
        </w:tc>
        <w:tc>
          <w:tcPr>
            <w:tcW w:w="7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34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Zvíře s páteří.</w:t>
            </w:r>
          </w:p>
        </w:tc>
      </w:tr>
    </w:tbl>
    <w:p w14:paraId="671A5736" w14:textId="77777777" w:rsidR="0063561E" w:rsidRDefault="0063561E">
      <w:pPr>
        <w:rPr>
          <w:rFonts w:ascii="Montserrat" w:eastAsia="Montserrat" w:hAnsi="Montserrat" w:cs="Montserrat"/>
        </w:rPr>
      </w:pPr>
    </w:p>
    <w:tbl>
      <w:tblPr>
        <w:tblStyle w:val="aa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63561E" w14:paraId="671A5738" w14:textId="77777777">
        <w:tc>
          <w:tcPr>
            <w:tcW w:w="934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37" w14:textId="2FF18BAD" w:rsidR="0063561E" w:rsidRDefault="00A50C58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lastRenderedPageBreak/>
              <w:t>Pojďme diskutovat: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"Do které kategorie patří lev?"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S partnerem mohou studenti diskutovat o výhodách a nevýhodách teplokrevn</w:t>
            </w:r>
            <w:r w:rsidR="004B2517">
              <w:rPr>
                <w:sz w:val="22"/>
                <w:szCs w:val="22"/>
                <w:lang w:val="cs"/>
              </w:rPr>
              <w:t>ých zvířat.</w:t>
            </w:r>
          </w:p>
        </w:tc>
      </w:tr>
    </w:tbl>
    <w:p w14:paraId="671A5746" w14:textId="77777777" w:rsidR="0063561E" w:rsidRDefault="0063561E">
      <w:pPr>
        <w:rPr>
          <w:rFonts w:ascii="Montserrat" w:eastAsia="Montserrat" w:hAnsi="Montserrat" w:cs="Montserrat"/>
          <w:b/>
        </w:rPr>
      </w:pPr>
    </w:p>
    <w:p w14:paraId="671A5747" w14:textId="77777777" w:rsidR="0063561E" w:rsidRDefault="0063561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c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63561E" w14:paraId="671A574B" w14:textId="77777777">
        <w:trPr>
          <w:trHeight w:val="68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748" w14:textId="77777777" w:rsidR="0063561E" w:rsidRDefault="00A50C58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</w:rPr>
            </w:pPr>
            <w:bookmarkStart w:id="16" w:name="_dnqfwxydwvm" w:colFirst="0" w:colLast="0"/>
            <w:bookmarkEnd w:id="16"/>
            <w:r>
              <w:rPr>
                <w:sz w:val="36"/>
                <w:szCs w:val="36"/>
                <w:lang w:val="cs"/>
              </w:rPr>
              <w:t>Příklad práce – Pojďme stavět!</w:t>
            </w:r>
          </w:p>
          <w:p w14:paraId="671A5749" w14:textId="77777777" w:rsidR="0063561E" w:rsidRDefault="00A50C58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17" w:name="_b37wpszfkpj8" w:colFirst="0" w:colLast="0"/>
            <w:bookmarkEnd w:id="17"/>
            <w:r>
              <w:rPr>
                <w:b/>
                <w:color w:val="FFFFFF"/>
                <w:lang w:val="cs"/>
              </w:rPr>
              <w:t xml:space="preserve">Vytvořte systém, který přehrává zvířecí zvuky. 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74A" w14:textId="77777777" w:rsidR="0063561E" w:rsidRDefault="0063561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8" w:name="_v1idn4pv1uci" w:colFirst="0" w:colLast="0"/>
            <w:bookmarkEnd w:id="18"/>
          </w:p>
        </w:tc>
      </w:tr>
    </w:tbl>
    <w:p w14:paraId="671A574C" w14:textId="77777777" w:rsidR="0063561E" w:rsidRDefault="0063561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d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3435"/>
        <w:gridCol w:w="3495"/>
      </w:tblGrid>
      <w:tr w:rsidR="0063561E" w14:paraId="671A5750" w14:textId="77777777">
        <w:trPr>
          <w:trHeight w:val="42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4D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4E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4F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63561E" w14:paraId="671A5759" w14:textId="77777777">
        <w:trPr>
          <w:trHeight w:val="1260"/>
        </w:trPr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51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671A5752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671A5753" w14:textId="77777777" w:rsidR="0063561E" w:rsidRDefault="00A50C58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10 bloků stisknutí kláves</w:t>
            </w:r>
          </w:p>
          <w:p w14:paraId="671A5754" w14:textId="77777777" w:rsidR="0063561E" w:rsidRDefault="00A50C58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10 bloků přehrávače zvuku.</w:t>
            </w:r>
          </w:p>
          <w:p w14:paraId="671A5755" w14:textId="77777777" w:rsidR="0063561E" w:rsidRDefault="0063561E">
            <w:pPr>
              <w:ind w:left="720"/>
              <w:rPr>
                <w:rFonts w:ascii="Montserrat" w:eastAsia="Montserrat" w:hAnsi="Montserrat" w:cs="Montserrat"/>
              </w:rPr>
            </w:pPr>
          </w:p>
          <w:p w14:paraId="671A5756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43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57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39" wp14:editId="671A583A">
                  <wp:extent cx="1230990" cy="3748088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90" cy="3748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nil"/>
              <w:left w:val="nil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58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Vysvětlete, že bloky stisknutím kláves budou vstupy a přehrávač zvuku blokuje výstupy v tomto systému.</w:t>
            </w:r>
          </w:p>
        </w:tc>
      </w:tr>
      <w:tr w:rsidR="0063561E" w14:paraId="671A575E" w14:textId="77777777">
        <w:trPr>
          <w:trHeight w:val="1020"/>
        </w:trPr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5A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671A575B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Otestujte svůj systém. </w:t>
            </w:r>
          </w:p>
        </w:tc>
        <w:tc>
          <w:tcPr>
            <w:tcW w:w="34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5C" w14:textId="77777777" w:rsidR="0063561E" w:rsidRDefault="0063561E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5D" w14:textId="42A4C4AD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Poznámka: Pokud používáte počítač, bloky stisknutí kláves lze nastavit na libovolnou klávesu na klávesnici. Na tabletu lze klávesu </w:t>
            </w:r>
            <w:r w:rsidR="004B2517">
              <w:rPr>
                <w:lang w:val="cs"/>
              </w:rPr>
              <w:t>změnit</w:t>
            </w:r>
            <w:r>
              <w:rPr>
                <w:lang w:val="cs"/>
              </w:rPr>
              <w:t xml:space="preserve">, ale k tomu je třeba přistupovat k vestavěné klávesnici. Případně mají bloky </w:t>
            </w:r>
            <w:r>
              <w:rPr>
                <w:color w:val="333333"/>
                <w:highlight w:val="white"/>
                <w:lang w:val="cs"/>
              </w:rPr>
              <w:t>stisknutí kláves nad sebou tečku pro aktivaci vstupu.</w:t>
            </w:r>
          </w:p>
        </w:tc>
      </w:tr>
      <w:tr w:rsidR="0063561E" w14:paraId="671A5766" w14:textId="77777777">
        <w:trPr>
          <w:trHeight w:val="880"/>
        </w:trPr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5F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3</w:t>
            </w:r>
          </w:p>
          <w:p w14:paraId="671A5760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nastavení každého stisknutí klávesy je nastavte na 'A, B, C... J'.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61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3B" wp14:editId="671A583C">
                  <wp:extent cx="1112246" cy="3605213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46" cy="3605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62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63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64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65" w14:textId="13BE3F2B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Poznámka: Pokud používáte tablet, přístup k</w:t>
            </w:r>
            <w:r w:rsidR="00B75F82">
              <w:rPr>
                <w:lang w:val="cs"/>
              </w:rPr>
              <w:t xml:space="preserve">e </w:t>
            </w:r>
            <w:r>
              <w:rPr>
                <w:lang w:val="cs"/>
              </w:rPr>
              <w:t xml:space="preserve">klávesnici po změně klávesy je obtížné, takže tlačítko bude stále nutné stisknout, aby se aktivoval každý zvuk. </w:t>
            </w:r>
          </w:p>
        </w:tc>
      </w:tr>
      <w:tr w:rsidR="0063561E" w14:paraId="671A576B" w14:textId="77777777" w:rsidTr="00B75F82">
        <w:trPr>
          <w:trHeight w:val="1548"/>
        </w:trPr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67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4</w:t>
            </w:r>
          </w:p>
          <w:p w14:paraId="671A5768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nastavení přehrávačů zvuku nastavte každý z nich na jiný zvukový soubor zvířete z kategorie "Zvířata".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69" w14:textId="45406E76" w:rsidR="0063561E" w:rsidRDefault="00B75F82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  <w:r>
              <w:object w:dxaOrig="11952" w:dyaOrig="2424" w14:anchorId="6EEEEC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169.5pt;height:34.5pt" o:ole="">
                  <v:imagedata r:id="rId13" o:title=""/>
                </v:shape>
                <o:OLEObject Type="Embed" ProgID="PBrush" ShapeID="_x0000_i1034" DrawAspect="Content" ObjectID="_1691832174" r:id="rId14"/>
              </w:object>
            </w:r>
          </w:p>
        </w:tc>
        <w:tc>
          <w:tcPr>
            <w:tcW w:w="3495" w:type="dxa"/>
            <w:tcBorders>
              <w:top w:val="nil"/>
              <w:left w:val="nil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6A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Všimněte si, že v kategorii "Zvíře" je deset zvukových souborů. </w:t>
            </w:r>
          </w:p>
        </w:tc>
      </w:tr>
      <w:tr w:rsidR="0063561E" w14:paraId="671A5771" w14:textId="77777777">
        <w:trPr>
          <w:trHeight w:val="1020"/>
        </w:trPr>
        <w:tc>
          <w:tcPr>
            <w:tcW w:w="2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6C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5</w:t>
            </w:r>
          </w:p>
          <w:p w14:paraId="671A576D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6E" w14:textId="77777777" w:rsidR="0063561E" w:rsidRDefault="00A50C58">
            <w:pPr>
              <w:ind w:right="-15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3F" wp14:editId="671A5840">
                  <wp:extent cx="1112246" cy="3605213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46" cy="3605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6F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70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671A5772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tbl>
      <w:tblPr>
        <w:tblStyle w:val="ae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320"/>
        <w:gridCol w:w="1680"/>
      </w:tblGrid>
      <w:tr w:rsidR="0063561E" w14:paraId="671A5776" w14:textId="77777777">
        <w:trPr>
          <w:trHeight w:val="680"/>
        </w:trPr>
        <w:tc>
          <w:tcPr>
            <w:tcW w:w="1032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773" w14:textId="77777777" w:rsidR="0063561E" w:rsidRDefault="00A50C58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9" w:name="_54y037qfsw54" w:colFirst="0" w:colLast="0"/>
            <w:bookmarkEnd w:id="19"/>
            <w:r>
              <w:rPr>
                <w:sz w:val="36"/>
                <w:szCs w:val="36"/>
                <w:lang w:val="cs"/>
              </w:rPr>
              <w:t xml:space="preserve">Výzva 1 </w:t>
            </w:r>
          </w:p>
          <w:p w14:paraId="671A5774" w14:textId="77777777" w:rsidR="0063561E" w:rsidRDefault="00A50C58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20" w:name="_ojbymq7zkb4e" w:colFirst="0" w:colLast="0"/>
            <w:bookmarkEnd w:id="20"/>
            <w:r>
              <w:rPr>
                <w:lang w:val="cs"/>
              </w:rPr>
              <w:t>Vytvořte systém, který roztočí kolečko, aby bylo možné náhodně generovat výběr.</w:t>
            </w:r>
          </w:p>
        </w:tc>
        <w:tc>
          <w:tcPr>
            <w:tcW w:w="168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775" w14:textId="77777777" w:rsidR="0063561E" w:rsidRDefault="0063561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1" w:name="_w72o9nufasfy" w:colFirst="0" w:colLast="0"/>
            <w:bookmarkEnd w:id="21"/>
          </w:p>
        </w:tc>
      </w:tr>
    </w:tbl>
    <w:p w14:paraId="671A5777" w14:textId="77777777" w:rsidR="0063561E" w:rsidRDefault="0063561E">
      <w:pPr>
        <w:rPr>
          <w:rFonts w:ascii="Montserrat" w:eastAsia="Montserrat" w:hAnsi="Montserrat" w:cs="Montserrat"/>
          <w:b/>
          <w:sz w:val="12"/>
          <w:szCs w:val="12"/>
          <w:shd w:val="clear" w:color="auto" w:fill="09D0C4"/>
        </w:rPr>
      </w:pPr>
    </w:p>
    <w:tbl>
      <w:tblPr>
        <w:tblStyle w:val="af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3450"/>
        <w:gridCol w:w="3510"/>
      </w:tblGrid>
      <w:tr w:rsidR="0063561E" w14:paraId="671A577B" w14:textId="77777777">
        <w:trPr>
          <w:trHeight w:val="42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78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79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7A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63561E" w14:paraId="671A5788" w14:textId="77777777">
        <w:trPr>
          <w:trHeight w:val="860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7C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671A577D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Zapnutí a spárování:</w:t>
            </w:r>
          </w:p>
          <w:p w14:paraId="671A577E" w14:textId="08E49C36" w:rsidR="0063561E" w:rsidRDefault="00A50C58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</w:t>
            </w:r>
            <w:r w:rsidR="004B2517">
              <w:rPr>
                <w:lang w:val="cs"/>
              </w:rPr>
              <w:t>DC</w:t>
            </w:r>
            <w:r>
              <w:rPr>
                <w:lang w:val="cs"/>
              </w:rPr>
              <w:t xml:space="preserve"> motor</w:t>
            </w:r>
          </w:p>
          <w:p w14:paraId="671A577F" w14:textId="443FC209" w:rsidR="0063561E" w:rsidRDefault="00A50C58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Blok tlačítka / virtuální blok tlačítk</w:t>
            </w:r>
            <w:r w:rsidR="004B2517">
              <w:rPr>
                <w:lang w:val="cs"/>
              </w:rPr>
              <w:t>a</w:t>
            </w:r>
            <w:r>
              <w:rPr>
                <w:lang w:val="cs"/>
              </w:rPr>
              <w:t>.</w:t>
            </w:r>
          </w:p>
          <w:p w14:paraId="671A5780" w14:textId="45497FC9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a přetáhněte je do pracovního prostoru. Přetáhněte také dál:</w:t>
            </w:r>
          </w:p>
          <w:p w14:paraId="671A5781" w14:textId="0BB732D3" w:rsidR="0063561E" w:rsidRDefault="00A50C58">
            <w:pPr>
              <w:numPr>
                <w:ilvl w:val="0"/>
                <w:numId w:val="5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</w:t>
            </w:r>
            <w:r w:rsidR="00B75F82">
              <w:rPr>
                <w:lang w:val="cs"/>
              </w:rPr>
              <w:t>Vypínač</w:t>
            </w:r>
            <w:r>
              <w:rPr>
                <w:lang w:val="cs"/>
              </w:rPr>
              <w:t xml:space="preserve">. </w:t>
            </w:r>
          </w:p>
          <w:p w14:paraId="671A5782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83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84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41" wp14:editId="671A5842">
                  <wp:extent cx="2171700" cy="1219200"/>
                  <wp:effectExtent l="0" t="0" r="0" b="0"/>
                  <wp:docPr id="3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85" w14:textId="7802130F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Všimněte si, že tento systém bude </w:t>
            </w:r>
            <w:r w:rsidR="004B2517">
              <w:rPr>
                <w:lang w:val="cs"/>
              </w:rPr>
              <w:t>fungovat společně vedle systému zvuků zvířat.</w:t>
            </w:r>
          </w:p>
          <w:p w14:paraId="671A5786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87" w14:textId="3296EF22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Diskutujte o tom, jaký vliv má </w:t>
            </w:r>
            <w:r w:rsidR="004B2517">
              <w:rPr>
                <w:lang w:val="cs"/>
              </w:rPr>
              <w:t>vypínač</w:t>
            </w:r>
            <w:r>
              <w:rPr>
                <w:lang w:val="cs"/>
              </w:rPr>
              <w:t xml:space="preserve"> na systém. </w:t>
            </w:r>
          </w:p>
        </w:tc>
      </w:tr>
      <w:tr w:rsidR="0063561E" w14:paraId="671A5791" w14:textId="77777777">
        <w:trPr>
          <w:trHeight w:val="3660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89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671A578A" w14:textId="2FC40F98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Vytvořte kruh s 10 </w:t>
            </w:r>
            <w:r w:rsidR="004B2517">
              <w:rPr>
                <w:lang w:val="cs"/>
              </w:rPr>
              <w:t>výsečemi</w:t>
            </w:r>
            <w:r>
              <w:rPr>
                <w:lang w:val="cs"/>
              </w:rPr>
              <w:t>. Označt</w:t>
            </w:r>
            <w:r w:rsidR="004B2517">
              <w:rPr>
                <w:lang w:val="cs"/>
              </w:rPr>
              <w:t>e</w:t>
            </w:r>
            <w:r>
              <w:rPr>
                <w:lang w:val="cs"/>
              </w:rPr>
              <w:t xml:space="preserve"> každou sekci A ... </w:t>
            </w:r>
            <w:r w:rsidR="004B2517">
              <w:rPr>
                <w:lang w:val="cs"/>
              </w:rPr>
              <w:t>J</w:t>
            </w:r>
            <w:r>
              <w:rPr>
                <w:lang w:val="cs"/>
              </w:rPr>
              <w:t>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8B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43" wp14:editId="671A5844">
                  <wp:extent cx="1957388" cy="1957388"/>
                  <wp:effectExtent l="0" t="0" r="0" b="0"/>
                  <wp:docPr id="8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1957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8D" w14:textId="77777777" w:rsidR="0063561E" w:rsidRDefault="0063561E">
            <w:pPr>
              <w:spacing w:before="100" w:after="100"/>
              <w:rPr>
                <w:rFonts w:ascii="Montserrat" w:eastAsia="Montserrat" w:hAnsi="Montserrat" w:cs="Montserrat"/>
              </w:rPr>
            </w:pPr>
          </w:p>
          <w:p w14:paraId="671A578E" w14:textId="77777777" w:rsidR="0063561E" w:rsidRDefault="00A50C58">
            <w:pPr>
              <w:spacing w:before="100" w:after="10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To může být spojeno s cílem výuky matematiky "zlomky", protože každá sekce představuje 1/10 kruhu. </w:t>
            </w:r>
          </w:p>
          <w:p w14:paraId="671A578F" w14:textId="77777777" w:rsidR="0063561E" w:rsidRDefault="0063561E">
            <w:pPr>
              <w:spacing w:before="100" w:after="100"/>
              <w:rPr>
                <w:rFonts w:ascii="Montserrat" w:eastAsia="Montserrat" w:hAnsi="Montserrat" w:cs="Montserrat"/>
              </w:rPr>
            </w:pPr>
          </w:p>
          <w:p w14:paraId="671A5790" w14:textId="77777777" w:rsidR="0063561E" w:rsidRDefault="00A50C58">
            <w:pPr>
              <w:spacing w:before="100" w:after="10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Vysvětlete, že popisky na desetinách kruhu by měly zrcadlit klávesy nastavené na každém bloku stisknutí kláves.</w:t>
            </w:r>
          </w:p>
        </w:tc>
      </w:tr>
      <w:tr w:rsidR="0063561E" w14:paraId="671A5796" w14:textId="77777777">
        <w:trPr>
          <w:trHeight w:val="1200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92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3 </w:t>
            </w:r>
          </w:p>
          <w:p w14:paraId="671A5793" w14:textId="5334AFFB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Připojte 1 kolo k</w:t>
            </w:r>
            <w:r w:rsidR="004B2517">
              <w:rPr>
                <w:lang w:val="cs"/>
              </w:rPr>
              <w:t> DC motoru</w:t>
            </w:r>
            <w:r>
              <w:rPr>
                <w:lang w:val="cs"/>
              </w:rPr>
              <w:t>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94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45" wp14:editId="671A5846">
                  <wp:extent cx="1976438" cy="1976438"/>
                  <wp:effectExtent l="0" t="0" r="0" b="0"/>
                  <wp:docPr id="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1976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95" w14:textId="77777777" w:rsidR="0063561E" w:rsidRDefault="0063561E">
            <w:pPr>
              <w:rPr>
                <w:rFonts w:ascii="Montserrat" w:eastAsia="Montserrat" w:hAnsi="Montserrat" w:cs="Montserrat"/>
                <w:color w:val="333333"/>
              </w:rPr>
            </w:pPr>
          </w:p>
        </w:tc>
      </w:tr>
      <w:tr w:rsidR="0063561E" w14:paraId="671A579B" w14:textId="77777777">
        <w:trPr>
          <w:trHeight w:val="1200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97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4</w:t>
            </w:r>
          </w:p>
          <w:p w14:paraId="671A5798" w14:textId="19D9227A" w:rsidR="0063561E" w:rsidRDefault="004B2517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Připojte drátek</w:t>
            </w:r>
            <w:r w:rsidR="00A50C58">
              <w:rPr>
                <w:lang w:val="cs"/>
              </w:rPr>
              <w:t xml:space="preserve"> ke kolu.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99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47" wp14:editId="671A5848">
                  <wp:extent cx="1990725" cy="1990725"/>
                  <wp:effectExtent l="0" t="0" r="0" b="0"/>
                  <wp:docPr id="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9A" w14:textId="2241BB9D" w:rsidR="0063561E" w:rsidRDefault="00A50C58">
            <w:pPr>
              <w:rPr>
                <w:rFonts w:ascii="Montserrat" w:eastAsia="Montserrat" w:hAnsi="Montserrat" w:cs="Montserrat"/>
                <w:color w:val="333333"/>
              </w:rPr>
            </w:pPr>
            <w:r>
              <w:rPr>
                <w:color w:val="333333"/>
                <w:lang w:val="cs"/>
              </w:rPr>
              <w:t xml:space="preserve">Vysvětlete, že </w:t>
            </w:r>
            <w:r w:rsidR="004B2517">
              <w:rPr>
                <w:color w:val="333333"/>
                <w:lang w:val="cs"/>
              </w:rPr>
              <w:t>drátek</w:t>
            </w:r>
            <w:r>
              <w:rPr>
                <w:color w:val="333333"/>
                <w:lang w:val="cs"/>
              </w:rPr>
              <w:t xml:space="preserve"> bude fungovat jako ukazatel na otáčejícím se kole. Může být jednoduše omotaný kolem kola.</w:t>
            </w:r>
          </w:p>
        </w:tc>
      </w:tr>
      <w:tr w:rsidR="0063561E" w14:paraId="671A57A2" w14:textId="77777777">
        <w:trPr>
          <w:trHeight w:val="1200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9C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5</w:t>
            </w:r>
          </w:p>
          <w:p w14:paraId="671A579D" w14:textId="7ACE573A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Zajistěte blok DC </w:t>
            </w:r>
            <w:r w:rsidR="00B75F82">
              <w:rPr>
                <w:lang w:val="cs"/>
              </w:rPr>
              <w:t>m</w:t>
            </w:r>
            <w:r>
              <w:rPr>
                <w:lang w:val="cs"/>
              </w:rPr>
              <w:t>otor stojící ve žlutém podvozku.</w:t>
            </w:r>
          </w:p>
          <w:p w14:paraId="671A579E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9F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Prorazte otvor středem kruhu, protlačte nápravu a zajistěte kolečko nahoře, jak je znázorněno na obrázku.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A0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49" wp14:editId="671A584A">
                  <wp:extent cx="2000250" cy="1895475"/>
                  <wp:effectExtent l="0" t="0" r="0" b="0"/>
                  <wp:docPr id="28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9"/>
                          <a:srcRect b="5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A1" w14:textId="3FF84886" w:rsidR="0063561E" w:rsidRDefault="00A50C58">
            <w:pPr>
              <w:rPr>
                <w:rFonts w:ascii="Montserrat" w:eastAsia="Montserrat" w:hAnsi="Montserrat" w:cs="Montserrat"/>
                <w:color w:val="333333"/>
              </w:rPr>
            </w:pPr>
            <w:r>
              <w:rPr>
                <w:color w:val="333333"/>
                <w:lang w:val="cs"/>
              </w:rPr>
              <w:t>Je důležité, aby mezi kolem a papírovým kruhem bylo dostatek místa</w:t>
            </w:r>
            <w:r w:rsidR="004B2517">
              <w:rPr>
                <w:color w:val="333333"/>
                <w:lang w:val="cs"/>
              </w:rPr>
              <w:t>.</w:t>
            </w:r>
          </w:p>
        </w:tc>
      </w:tr>
      <w:tr w:rsidR="0063561E" w14:paraId="671A57AB" w14:textId="77777777">
        <w:trPr>
          <w:trHeight w:val="1240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A3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6</w:t>
            </w:r>
          </w:p>
          <w:p w14:paraId="671A57A4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A5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4B" wp14:editId="671A584C">
                  <wp:extent cx="2171700" cy="1308100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A6" w14:textId="6176805E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stiskli virtuální tlačítko a zajistili, že se DC </w:t>
            </w:r>
            <w:r w:rsidR="00B75F82">
              <w:rPr>
                <w:lang w:val="cs"/>
              </w:rPr>
              <w:t>m</w:t>
            </w:r>
            <w:r>
              <w:rPr>
                <w:lang w:val="cs"/>
              </w:rPr>
              <w:t>otor bude moci znovu otáčet</w:t>
            </w:r>
            <w:r w:rsidR="004B2517">
              <w:rPr>
                <w:lang w:val="cs"/>
              </w:rPr>
              <w:t>.</w:t>
            </w:r>
          </w:p>
          <w:p w14:paraId="671A57A9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AA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Vysvětlete, že toto otáčecí kolo bude použito k hraní hry v soutěži 2.</w:t>
            </w:r>
          </w:p>
        </w:tc>
      </w:tr>
    </w:tbl>
    <w:p w14:paraId="671A57AC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3561E" w14:paraId="671A57AE" w14:textId="77777777" w:rsidTr="00B75F82">
        <w:trPr>
          <w:trHeight w:val="388"/>
        </w:trPr>
        <w:tc>
          <w:tcPr>
            <w:tcW w:w="936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AD" w14:textId="4D747E8B" w:rsidR="0063561E" w:rsidRDefault="00A50C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"Jaký je účel bloku </w:t>
            </w:r>
            <w:r w:rsidR="004B2517">
              <w:rPr>
                <w:b/>
                <w:color w:val="1E3485"/>
                <w:sz w:val="22"/>
                <w:szCs w:val="22"/>
                <w:lang w:val="cs"/>
              </w:rPr>
              <w:t>Vypínač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? Do kterých hlavních skupin lze zvířata zařadit?" </w:t>
            </w:r>
          </w:p>
        </w:tc>
      </w:tr>
    </w:tbl>
    <w:p w14:paraId="671A57AF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71A57B0" w14:textId="74906942" w:rsidR="004B2517" w:rsidRDefault="004B2517">
      <w:pPr>
        <w:rPr>
          <w:rFonts w:ascii="Montserrat" w:eastAsia="Montserrat" w:hAnsi="Montserrat" w:cs="Montserrat"/>
          <w:sz w:val="12"/>
          <w:szCs w:val="12"/>
        </w:rPr>
      </w:pPr>
      <w:r>
        <w:rPr>
          <w:rFonts w:ascii="Montserrat" w:eastAsia="Montserrat" w:hAnsi="Montserrat" w:cs="Montserrat"/>
          <w:sz w:val="12"/>
          <w:szCs w:val="12"/>
        </w:rPr>
        <w:br w:type="page"/>
      </w:r>
    </w:p>
    <w:p w14:paraId="63231072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1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63561E" w14:paraId="671A57B4" w14:textId="77777777">
        <w:trPr>
          <w:trHeight w:val="68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7B1" w14:textId="77777777" w:rsidR="0063561E" w:rsidRDefault="00A50C58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22" w:name="_mj0pz7lipt3k" w:colFirst="0" w:colLast="0"/>
            <w:bookmarkEnd w:id="22"/>
            <w:r>
              <w:rPr>
                <w:sz w:val="36"/>
                <w:szCs w:val="36"/>
                <w:lang w:val="cs"/>
              </w:rPr>
              <w:t>Výzva 1 – Ladění!</w:t>
            </w:r>
          </w:p>
          <w:p w14:paraId="671A57B2" w14:textId="77777777" w:rsidR="0063561E" w:rsidRDefault="00A50C58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3" w:name="_eg1h977b8xoq" w:colFirst="0" w:colLast="0"/>
            <w:bookmarkEnd w:id="23"/>
            <w:r>
              <w:rPr>
                <w:b/>
                <w:color w:val="FFFFFF"/>
                <w:lang w:val="cs"/>
              </w:rPr>
              <w:t>Jak mohu zpomalit otáčející se kolo?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7B3" w14:textId="77777777" w:rsidR="0063561E" w:rsidRDefault="0063561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4" w:name="_iprzgf667755" w:colFirst="0" w:colLast="0"/>
            <w:bookmarkEnd w:id="24"/>
          </w:p>
        </w:tc>
      </w:tr>
    </w:tbl>
    <w:p w14:paraId="671A57B5" w14:textId="77777777" w:rsidR="0063561E" w:rsidRDefault="0063561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2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3420"/>
        <w:gridCol w:w="3540"/>
      </w:tblGrid>
      <w:tr w:rsidR="0063561E" w14:paraId="671A57B9" w14:textId="77777777">
        <w:trPr>
          <w:trHeight w:val="42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B6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B7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B8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63561E" w14:paraId="671A57BE" w14:textId="77777777">
        <w:trPr>
          <w:trHeight w:val="1320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BA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671A57BB" w14:textId="28D8FDFF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 nastavení </w:t>
            </w:r>
            <w:r w:rsidR="004B2517">
              <w:rPr>
                <w:lang w:val="cs"/>
              </w:rPr>
              <w:t>DC</w:t>
            </w:r>
            <w:r>
              <w:rPr>
                <w:lang w:val="cs"/>
              </w:rPr>
              <w:t xml:space="preserve"> motoru snižte rychlost na 3/4.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BC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4D" wp14:editId="671A584E">
                  <wp:extent cx="2152650" cy="1123950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t="22699" b="4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BD" w14:textId="2979900C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Všimněte si, že číslo je viditelné, když upravíte rychlost na </w:t>
            </w:r>
            <w:r w:rsidR="00B75F82">
              <w:rPr>
                <w:lang w:val="cs"/>
              </w:rPr>
              <w:t>P</w:t>
            </w:r>
            <w:r>
              <w:rPr>
                <w:lang w:val="cs"/>
              </w:rPr>
              <w:t>osuvníku - zde je snížena na "75" (3/4).</w:t>
            </w:r>
          </w:p>
        </w:tc>
      </w:tr>
      <w:tr w:rsidR="0063561E" w14:paraId="671A57C3" w14:textId="77777777">
        <w:trPr>
          <w:trHeight w:val="1460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BF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671A57C0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C1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4F" wp14:editId="671A5850">
                  <wp:extent cx="2152650" cy="1295400"/>
                  <wp:effectExtent l="0" t="0" r="0" b="0"/>
                  <wp:docPr id="1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C2" w14:textId="31E1A7E9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Povzbuďte studenty, aby pracovali s</w:t>
            </w:r>
            <w:r w:rsidR="004B2517">
              <w:rPr>
                <w:lang w:val="cs"/>
              </w:rPr>
              <w:t> </w:t>
            </w:r>
            <w:r>
              <w:rPr>
                <w:lang w:val="cs"/>
              </w:rPr>
              <w:t>nejlepší</w:t>
            </w:r>
            <w:r w:rsidR="004B2517">
              <w:rPr>
                <w:lang w:val="cs"/>
              </w:rPr>
              <w:t xml:space="preserve"> vhodnou rychlostí </w:t>
            </w:r>
            <w:r>
              <w:rPr>
                <w:lang w:val="cs"/>
              </w:rPr>
              <w:t>pro svůj systém.</w:t>
            </w:r>
          </w:p>
        </w:tc>
      </w:tr>
    </w:tbl>
    <w:p w14:paraId="671A57C4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71A57D2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71A57D3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3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63561E" w14:paraId="671A57D7" w14:textId="77777777">
        <w:trPr>
          <w:trHeight w:val="68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7D4" w14:textId="77777777" w:rsidR="0063561E" w:rsidRDefault="00A50C58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5" w:name="_qsv7aapros1c" w:colFirst="0" w:colLast="0"/>
            <w:bookmarkEnd w:id="25"/>
            <w:r>
              <w:rPr>
                <w:sz w:val="36"/>
                <w:szCs w:val="36"/>
                <w:lang w:val="cs"/>
              </w:rPr>
              <w:t>Výzva 2</w:t>
            </w:r>
          </w:p>
          <w:p w14:paraId="671A57D5" w14:textId="77777777" w:rsidR="0063561E" w:rsidRDefault="00A50C58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6" w:name="_ypjwklv3ff1v" w:colFirst="0" w:colLast="0"/>
            <w:bookmarkEnd w:id="26"/>
            <w:r>
              <w:rPr>
                <w:b/>
                <w:color w:val="FFFFFF"/>
                <w:lang w:val="cs"/>
              </w:rPr>
              <w:t>Vytvořte systém, který udržuje skóre.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7D6" w14:textId="77777777" w:rsidR="0063561E" w:rsidRDefault="0063561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7" w:name="_qn03oqmqw9b3" w:colFirst="0" w:colLast="0"/>
            <w:bookmarkEnd w:id="27"/>
          </w:p>
        </w:tc>
      </w:tr>
    </w:tbl>
    <w:p w14:paraId="671A57D8" w14:textId="77777777" w:rsidR="0063561E" w:rsidRDefault="0063561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4"/>
        <w:tblW w:w="9435" w:type="dxa"/>
        <w:tblInd w:w="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3420"/>
        <w:gridCol w:w="3525"/>
      </w:tblGrid>
      <w:tr w:rsidR="0063561E" w14:paraId="671A57DC" w14:textId="77777777">
        <w:trPr>
          <w:trHeight w:val="420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D9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DA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DB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 xml:space="preserve">poznámky </w:t>
            </w:r>
          </w:p>
        </w:tc>
      </w:tr>
      <w:tr w:rsidR="0063561E" w14:paraId="671A57E9" w14:textId="77777777">
        <w:trPr>
          <w:trHeight w:val="1080"/>
        </w:trPr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DD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671A57DE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Zapnutí a spárování:</w:t>
            </w:r>
          </w:p>
          <w:p w14:paraId="671A57DF" w14:textId="77777777" w:rsidR="0063561E" w:rsidRDefault="00A50C58">
            <w:pPr>
              <w:numPr>
                <w:ilvl w:val="0"/>
                <w:numId w:val="11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2 RGB LED bloky.</w:t>
            </w:r>
          </w:p>
          <w:p w14:paraId="671A57E0" w14:textId="5E7E4EB4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a přetáhněte je</w:t>
            </w:r>
            <w:r w:rsidR="004B2517">
              <w:rPr>
                <w:lang w:val="cs"/>
              </w:rPr>
              <w:t xml:space="preserve"> </w:t>
            </w:r>
            <w:r>
              <w:rPr>
                <w:lang w:val="cs"/>
              </w:rPr>
              <w:t>do pracovního prostoru. Přetáhněte také dál:</w:t>
            </w:r>
          </w:p>
          <w:p w14:paraId="671A57E1" w14:textId="77777777" w:rsidR="0063561E" w:rsidRDefault="00A50C58">
            <w:pPr>
              <w:numPr>
                <w:ilvl w:val="0"/>
                <w:numId w:val="9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2 virtuální bloky tlačítek</w:t>
            </w:r>
          </w:p>
          <w:p w14:paraId="671A57E2" w14:textId="3E53CD94" w:rsidR="0063561E" w:rsidRDefault="00A50C58">
            <w:pPr>
              <w:numPr>
                <w:ilvl w:val="0"/>
                <w:numId w:val="9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2 </w:t>
            </w:r>
            <w:r w:rsidR="004B2517">
              <w:rPr>
                <w:lang w:val="cs"/>
              </w:rPr>
              <w:t>Počítadla</w:t>
            </w:r>
            <w:r>
              <w:rPr>
                <w:lang w:val="cs"/>
              </w:rPr>
              <w:t>.</w:t>
            </w:r>
          </w:p>
          <w:p w14:paraId="671A57E3" w14:textId="77777777" w:rsidR="0063561E" w:rsidRDefault="0063561E">
            <w:pPr>
              <w:ind w:left="720"/>
              <w:rPr>
                <w:rFonts w:ascii="Montserrat" w:eastAsia="Montserrat" w:hAnsi="Montserrat" w:cs="Montserrat"/>
              </w:rPr>
            </w:pPr>
          </w:p>
          <w:p w14:paraId="671A57E4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E5" w14:textId="77777777" w:rsidR="0063561E" w:rsidRDefault="00A50C5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51" wp14:editId="671A5852">
                  <wp:extent cx="2152650" cy="1955800"/>
                  <wp:effectExtent l="0" t="0" r="0" b="0"/>
                  <wp:docPr id="3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5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E6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Všimněte si, že tento systém bude spuštěn společně s ostatními vytvořenými systémy. </w:t>
            </w:r>
          </w:p>
          <w:p w14:paraId="671A57E7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E8" w14:textId="3D2FB3E6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Vysvětlete, že bloky </w:t>
            </w:r>
            <w:r w:rsidR="006355DE">
              <w:rPr>
                <w:lang w:val="cs"/>
              </w:rPr>
              <w:t>Počítadel</w:t>
            </w:r>
            <w:r>
              <w:rPr>
                <w:lang w:val="cs"/>
              </w:rPr>
              <w:t xml:space="preserve"> budou použity k udržení skóre správných i nesprávných odpovědí.</w:t>
            </w:r>
          </w:p>
        </w:tc>
      </w:tr>
      <w:tr w:rsidR="0063561E" w14:paraId="671A57EE" w14:textId="77777777">
        <w:trPr>
          <w:trHeight w:val="1020"/>
        </w:trPr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EA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2</w:t>
            </w:r>
          </w:p>
          <w:p w14:paraId="671A57EB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nastavení LED diod RGB nastavte jednu na zelenou a druhou na červenou.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EC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53" wp14:editId="671A5854">
                  <wp:extent cx="1514475" cy="1400175"/>
                  <wp:effectExtent l="0" t="0" r="0" b="0"/>
                  <wp:docPr id="3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3"/>
                          <a:srcRect l="15319" t="20895" r="64726" b="14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ED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Vysvětlete, že barvy budou použity k označení, zda je odpověď správná nebo nesprávná. Ujistěte se, že studenti mají jasno v barevném kódování, o které se rozhodli pro každý výsledek. </w:t>
            </w:r>
          </w:p>
        </w:tc>
      </w:tr>
      <w:tr w:rsidR="0063561E" w14:paraId="671A57F8" w14:textId="77777777">
        <w:trPr>
          <w:trHeight w:val="1020"/>
        </w:trPr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EF" w14:textId="77777777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671A57F0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Otestujte svůj systém - roztočte kolo a hrajte hru! 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A57F1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71A5855" wp14:editId="671A5856">
                  <wp:extent cx="1995488" cy="1995488"/>
                  <wp:effectExtent l="0" t="0" r="0" b="0"/>
                  <wp:docPr id="14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8" cy="1995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1A57F2" w14:textId="30026DCD" w:rsidR="0063561E" w:rsidRDefault="0063561E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3525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1A57F3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Všimněte si, že všechny systémy běží vedle sebe a aktivují se pouze při stisknutí správného vstupu.</w:t>
            </w:r>
          </w:p>
          <w:p w14:paraId="671A57F4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F5" w14:textId="42D933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si před zahájením </w:t>
            </w:r>
            <w:r w:rsidR="004B2517">
              <w:rPr>
                <w:lang w:val="cs"/>
              </w:rPr>
              <w:t>na</w:t>
            </w:r>
            <w:r>
              <w:rPr>
                <w:lang w:val="cs"/>
              </w:rPr>
              <w:t>plánov</w:t>
            </w:r>
            <w:r w:rsidR="004B2517">
              <w:rPr>
                <w:lang w:val="cs"/>
              </w:rPr>
              <w:t>ali</w:t>
            </w:r>
            <w:r>
              <w:rPr>
                <w:lang w:val="cs"/>
              </w:rPr>
              <w:t>, kdo který systém aktivuje</w:t>
            </w:r>
            <w:r w:rsidR="004B2517">
              <w:rPr>
                <w:lang w:val="cs"/>
              </w:rPr>
              <w:t>.</w:t>
            </w:r>
            <w:r>
              <w:rPr>
                <w:lang w:val="cs"/>
              </w:rPr>
              <w:t xml:space="preserve"> </w:t>
            </w:r>
          </w:p>
          <w:p w14:paraId="671A57F6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7F7" w14:textId="688A14C2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Níže naleznete pravidla hry "Roztočte kolo". Studenti by mohli být sesku</w:t>
            </w:r>
            <w:r w:rsidR="004B2517">
              <w:rPr>
                <w:lang w:val="cs"/>
              </w:rPr>
              <w:t>p</w:t>
            </w:r>
            <w:r>
              <w:rPr>
                <w:lang w:val="cs"/>
              </w:rPr>
              <w:t>ení do větších týmů, aby mohli hrát hru. Nastavte časový limit pro hru s vítězným týmem, který má nejsprávnější odpovědi.</w:t>
            </w:r>
          </w:p>
        </w:tc>
      </w:tr>
      <w:tr w:rsidR="0063561E" w14:paraId="671A57FA" w14:textId="77777777">
        <w:trPr>
          <w:trHeight w:val="1020"/>
        </w:trPr>
        <w:tc>
          <w:tcPr>
            <w:tcW w:w="943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A57F9" w14:textId="77777777" w:rsidR="0063561E" w:rsidRDefault="00A50C5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671A5857" wp14:editId="671A5858">
                  <wp:extent cx="3124200" cy="3317363"/>
                  <wp:effectExtent l="0" t="0" r="0" b="0"/>
                  <wp:docPr id="3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 t="1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3317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A57FB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</w:rPr>
      </w:pPr>
    </w:p>
    <w:tbl>
      <w:tblPr>
        <w:tblStyle w:val="af5"/>
        <w:tblW w:w="9435" w:type="dxa"/>
        <w:tblInd w:w="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35"/>
      </w:tblGrid>
      <w:tr w:rsidR="0063561E" w14:paraId="671A5808" w14:textId="77777777"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7FC" w14:textId="1584758B" w:rsidR="0063561E" w:rsidRDefault="00A50C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Pravidla </w:t>
            </w:r>
            <w:r w:rsidR="004B2517">
              <w:rPr>
                <w:b/>
                <w:lang w:val="cs"/>
              </w:rPr>
              <w:t xml:space="preserve">hry </w:t>
            </w:r>
            <w:r>
              <w:rPr>
                <w:b/>
                <w:lang w:val="cs"/>
              </w:rPr>
              <w:t>"Roztoč kol</w:t>
            </w:r>
            <w:r w:rsidR="004B2517">
              <w:rPr>
                <w:b/>
                <w:lang w:val="cs"/>
              </w:rPr>
              <w:t>o</w:t>
            </w:r>
            <w:r>
              <w:rPr>
                <w:b/>
                <w:lang w:val="cs"/>
              </w:rPr>
              <w:t>":</w:t>
            </w:r>
          </w:p>
          <w:p w14:paraId="671A57FD" w14:textId="77777777" w:rsidR="0063561E" w:rsidRDefault="00635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</w:p>
          <w:p w14:paraId="671A57FE" w14:textId="159E13EA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Každý tým roztočí kolo a pozoruje, kde se zastaví. Stiskne se klávesový blok odpovídající tomu, kam šipka směřuje. Studenti poslouchají zvuk a identifikují zvíře pro toto kolo hry.</w:t>
            </w:r>
          </w:p>
          <w:p w14:paraId="671A57FF" w14:textId="77777777" w:rsidR="0063561E" w:rsidRDefault="0063561E">
            <w:pPr>
              <w:rPr>
                <w:rFonts w:ascii="Montserrat" w:eastAsia="Montserrat" w:hAnsi="Montserrat" w:cs="Montserrat"/>
              </w:rPr>
            </w:pPr>
          </w:p>
          <w:p w14:paraId="671A5800" w14:textId="6F374095" w:rsidR="0063561E" w:rsidRDefault="004B2517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Tým</w:t>
            </w:r>
            <w:r w:rsidR="00A50C58">
              <w:rPr>
                <w:lang w:val="cs"/>
              </w:rPr>
              <w:t xml:space="preserve"> může získat 3 body</w:t>
            </w:r>
            <w:r w:rsidR="006355DE">
              <w:rPr>
                <w:lang w:val="cs"/>
              </w:rPr>
              <w:t xml:space="preserve"> za</w:t>
            </w:r>
            <w:r w:rsidR="00A50C58">
              <w:rPr>
                <w:lang w:val="cs"/>
              </w:rPr>
              <w:t xml:space="preserve">: </w:t>
            </w:r>
          </w:p>
          <w:p w14:paraId="671A5801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lastRenderedPageBreak/>
              <w:t>1. Pojmenování zvířete, které zvuk představuje</w:t>
            </w:r>
          </w:p>
          <w:p w14:paraId="671A5802" w14:textId="7A1A919F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2. Pojmenování kategorie zvířat, ze které pochází</w:t>
            </w:r>
            <w:r w:rsidR="004B2517">
              <w:rPr>
                <w:lang w:val="cs"/>
              </w:rPr>
              <w:t xml:space="preserve"> </w:t>
            </w:r>
            <w:r>
              <w:rPr>
                <w:lang w:val="cs"/>
              </w:rPr>
              <w:t xml:space="preserve">(např. plaz/savec)  </w:t>
            </w:r>
          </w:p>
          <w:p w14:paraId="671A5803" w14:textId="452B989F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3. Pojmenování vlastnosti tohoto zvířete</w:t>
            </w:r>
            <w:r w:rsidR="004B2517">
              <w:rPr>
                <w:lang w:val="cs"/>
              </w:rPr>
              <w:t xml:space="preserve"> </w:t>
            </w:r>
            <w:r>
              <w:rPr>
                <w:lang w:val="cs"/>
              </w:rPr>
              <w:t>(např. ptáci jsou pokryti peřím)</w:t>
            </w:r>
          </w:p>
          <w:p w14:paraId="671A5804" w14:textId="348AD425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4. Vysvětlení, jak tato</w:t>
            </w:r>
            <w:r w:rsidR="004B2517">
              <w:rPr>
                <w:lang w:val="cs"/>
              </w:rPr>
              <w:t xml:space="preserve"> </w:t>
            </w:r>
            <w:r>
              <w:rPr>
                <w:lang w:val="cs"/>
              </w:rPr>
              <w:t>charakteristika pomáhá zvířeti přežít nebo jak mohou být jeho vlastnosti ovlivněny životním prostředím.</w:t>
            </w:r>
          </w:p>
          <w:p w14:paraId="671A5805" w14:textId="77777777" w:rsidR="0063561E" w:rsidRDefault="0063561E">
            <w:pPr>
              <w:ind w:right="-135"/>
              <w:rPr>
                <w:rFonts w:ascii="Montserrat" w:eastAsia="Montserrat" w:hAnsi="Montserrat" w:cs="Montserrat"/>
              </w:rPr>
            </w:pPr>
          </w:p>
          <w:p w14:paraId="671A5806" w14:textId="77777777" w:rsidR="0063561E" w:rsidRDefault="00A50C5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Pro každou správnou odpověď je stisknuto </w:t>
            </w:r>
            <w:r w:rsidRPr="004B2517">
              <w:rPr>
                <w:b/>
                <w:bCs/>
                <w:lang w:val="cs"/>
              </w:rPr>
              <w:t>správné tlačítko</w:t>
            </w:r>
            <w:r>
              <w:rPr>
                <w:lang w:val="cs"/>
              </w:rPr>
              <w:t xml:space="preserve"> a RGB LED svítí zeleně (nebo barva zvolená pro správné odpovědi).</w:t>
            </w:r>
          </w:p>
          <w:p w14:paraId="671A5807" w14:textId="4CF954C0" w:rsidR="0063561E" w:rsidRDefault="00A50C5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>Pro každou odpověď, která je</w:t>
            </w:r>
            <w:r w:rsidR="004B2517">
              <w:rPr>
                <w:lang w:val="cs"/>
              </w:rPr>
              <w:t xml:space="preserve"> </w:t>
            </w:r>
            <w:r>
              <w:rPr>
                <w:lang w:val="cs"/>
              </w:rPr>
              <w:t xml:space="preserve">špatná, je stisknuto </w:t>
            </w:r>
            <w:r w:rsidRPr="004B2517">
              <w:rPr>
                <w:b/>
                <w:bCs/>
                <w:lang w:val="cs"/>
              </w:rPr>
              <w:t>nesprávné tlačítko</w:t>
            </w:r>
            <w:r>
              <w:rPr>
                <w:lang w:val="cs"/>
              </w:rPr>
              <w:t xml:space="preserve"> a RGB LED svítí červeně (nebo barva zvolená pro nesprávné odpovědi).</w:t>
            </w:r>
          </w:p>
        </w:tc>
      </w:tr>
    </w:tbl>
    <w:p w14:paraId="671A5809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22"/>
          <w:szCs w:val="22"/>
        </w:rPr>
      </w:pPr>
    </w:p>
    <w:p w14:paraId="671A580C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7"/>
        <w:tblW w:w="939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63561E" w14:paraId="671A580E" w14:textId="77777777" w:rsidTr="00B75F82">
        <w:trPr>
          <w:trHeight w:val="627"/>
        </w:trPr>
        <w:tc>
          <w:tcPr>
            <w:tcW w:w="939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</w:tcPr>
          <w:p w14:paraId="671A580D" w14:textId="64710081" w:rsidR="0063561E" w:rsidRDefault="00A50C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Kontrola porozumění: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"Kolik vstupů je v pracovním prostoru? Prostředí může ovlivnit vlastnosti zvířat: </w:t>
            </w:r>
            <w:r w:rsidR="004B2517">
              <w:rPr>
                <w:b/>
                <w:color w:val="1E3485"/>
                <w:sz w:val="22"/>
                <w:szCs w:val="22"/>
                <w:lang w:val="cs"/>
              </w:rPr>
              <w:t>pravda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/</w:t>
            </w:r>
            <w:r w:rsidR="004B2517">
              <w:rPr>
                <w:b/>
                <w:color w:val="1E3485"/>
                <w:sz w:val="22"/>
                <w:szCs w:val="22"/>
                <w:lang w:val="cs"/>
              </w:rPr>
              <w:t>nepravda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/</w:t>
            </w:r>
            <w:r w:rsidR="004B2517">
              <w:rPr>
                <w:b/>
                <w:color w:val="1E3485"/>
                <w:sz w:val="22"/>
                <w:szCs w:val="22"/>
                <w:lang w:val="cs"/>
              </w:rPr>
              <w:t>platí pouze pro obratlovce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?"</w:t>
            </w:r>
          </w:p>
        </w:tc>
      </w:tr>
    </w:tbl>
    <w:p w14:paraId="671A580F" w14:textId="77777777" w:rsidR="0063561E" w:rsidRDefault="0063561E">
      <w:pPr>
        <w:rPr>
          <w:rFonts w:ascii="Montserrat" w:eastAsia="Montserrat" w:hAnsi="Montserrat" w:cs="Montserrat"/>
          <w:b/>
          <w:sz w:val="22"/>
          <w:szCs w:val="22"/>
        </w:rPr>
      </w:pPr>
    </w:p>
    <w:p w14:paraId="671A5810" w14:textId="77777777" w:rsidR="0063561E" w:rsidRDefault="0063561E">
      <w:pPr>
        <w:rPr>
          <w:rFonts w:ascii="Montserrat" w:eastAsia="Montserrat" w:hAnsi="Montserrat" w:cs="Montserrat"/>
          <w:b/>
          <w:sz w:val="22"/>
          <w:szCs w:val="22"/>
        </w:rPr>
      </w:pPr>
    </w:p>
    <w:p w14:paraId="671A5811" w14:textId="77777777" w:rsidR="0063561E" w:rsidRDefault="0063561E">
      <w:pP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8"/>
        <w:tblW w:w="945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3000"/>
        <w:gridCol w:w="3420"/>
      </w:tblGrid>
      <w:tr w:rsidR="0063561E" w14:paraId="671A5813" w14:textId="77777777">
        <w:trPr>
          <w:trHeight w:val="400"/>
        </w:trPr>
        <w:tc>
          <w:tcPr>
            <w:tcW w:w="94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812" w14:textId="228A2CB5" w:rsidR="0063561E" w:rsidRDefault="004B2517">
            <w:pPr>
              <w:pStyle w:val="Nadpis3"/>
              <w:rPr>
                <w:rFonts w:ascii="Montserrat" w:eastAsia="Montserrat" w:hAnsi="Montserrat" w:cs="Montserrat"/>
                <w:b/>
              </w:rPr>
            </w:pPr>
            <w:bookmarkStart w:id="28" w:name="_1zcf412ygmxe" w:colFirst="0" w:colLast="0"/>
            <w:bookmarkEnd w:id="28"/>
            <w:r>
              <w:rPr>
                <w:b/>
                <w:lang w:val="cs"/>
              </w:rPr>
              <w:t>Rozšiřující aktivity</w:t>
            </w:r>
          </w:p>
        </w:tc>
      </w:tr>
      <w:tr w:rsidR="0063561E" w14:paraId="671A5817" w14:textId="77777777">
        <w:tc>
          <w:tcPr>
            <w:tcW w:w="303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814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71A585B" wp14:editId="671A585C">
                  <wp:extent cx="540423" cy="490538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815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71A585D" wp14:editId="671A585E">
                  <wp:extent cx="540423" cy="490538"/>
                  <wp:effectExtent l="0" t="0" r="0" b="0"/>
                  <wp:docPr id="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71A585F" wp14:editId="671A5860">
                  <wp:extent cx="540423" cy="490538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816" w14:textId="77777777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71A5861" wp14:editId="671A5862">
                  <wp:extent cx="540423" cy="490538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71A5863" wp14:editId="671A5864">
                  <wp:extent cx="540423" cy="490538"/>
                  <wp:effectExtent l="0" t="0" r="0" b="0"/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71A5865" wp14:editId="671A5866">
                  <wp:extent cx="540423" cy="490538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61E" w14:paraId="671A581B" w14:textId="77777777">
        <w:tc>
          <w:tcPr>
            <w:tcW w:w="303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818" w14:textId="06C0E7E5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 xml:space="preserve">Experimentujte s DC </w:t>
            </w:r>
            <w:r w:rsidR="00B75F82">
              <w:rPr>
                <w:lang w:val="cs"/>
              </w:rPr>
              <w:t>m</w:t>
            </w:r>
            <w:r>
              <w:rPr>
                <w:lang w:val="cs"/>
              </w:rPr>
              <w:t xml:space="preserve">otorem. Můžete změnit rychlost a přidat </w:t>
            </w:r>
            <w:r w:rsidR="004B2517">
              <w:rPr>
                <w:lang w:val="cs"/>
              </w:rPr>
              <w:t>zpoždění</w:t>
            </w:r>
            <w:r>
              <w:rPr>
                <w:lang w:val="cs"/>
              </w:rPr>
              <w:t xml:space="preserve"> tak, aby se spust</w:t>
            </w:r>
            <w:r w:rsidR="004B2517">
              <w:rPr>
                <w:lang w:val="cs"/>
              </w:rPr>
              <w:t>il</w:t>
            </w:r>
            <w:r>
              <w:rPr>
                <w:lang w:val="cs"/>
              </w:rPr>
              <w:t xml:space="preserve"> několik sekund po stisknutí tlačítka?</w:t>
            </w:r>
          </w:p>
        </w:tc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819" w14:textId="4B0BD369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 xml:space="preserve">Experimentujte s funkcí resetování. Můžete přidat textový blok, který resetuje </w:t>
            </w:r>
            <w:r w:rsidR="004B2517">
              <w:rPr>
                <w:lang w:val="cs"/>
              </w:rPr>
              <w:t>počítadla</w:t>
            </w:r>
            <w:r>
              <w:rPr>
                <w:lang w:val="cs"/>
              </w:rPr>
              <w:t xml:space="preserve"> a znovu spustí hru?</w:t>
            </w:r>
          </w:p>
        </w:tc>
        <w:tc>
          <w:tcPr>
            <w:tcW w:w="342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581A" w14:textId="1FBA42FB" w:rsidR="0063561E" w:rsidRDefault="00A50C5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>Experimentujte</w:t>
            </w:r>
            <w:r w:rsidR="004B2517">
              <w:rPr>
                <w:lang w:val="cs"/>
              </w:rPr>
              <w:t xml:space="preserve"> </w:t>
            </w:r>
            <w:r>
              <w:rPr>
                <w:lang w:val="cs"/>
              </w:rPr>
              <w:t>s časovačem. Můžete do systému zahrnout časový limit, aby každý tým mohl reagovat?</w:t>
            </w:r>
          </w:p>
        </w:tc>
      </w:tr>
    </w:tbl>
    <w:p w14:paraId="671A581C" w14:textId="77777777" w:rsidR="0063561E" w:rsidRDefault="00635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9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884"/>
        <w:gridCol w:w="1116"/>
      </w:tblGrid>
      <w:tr w:rsidR="0063561E" w14:paraId="671A5822" w14:textId="77777777" w:rsidTr="004B2517">
        <w:trPr>
          <w:trHeight w:val="680"/>
        </w:trPr>
        <w:tc>
          <w:tcPr>
            <w:tcW w:w="10884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81D" w14:textId="53500616" w:rsidR="0063561E" w:rsidRDefault="004B2517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9" w:name="_zenbi6axbbq1" w:colFirst="0" w:colLast="0"/>
            <w:bookmarkEnd w:id="29"/>
            <w:r>
              <w:rPr>
                <w:sz w:val="36"/>
                <w:szCs w:val="36"/>
                <w:lang w:val="cs"/>
              </w:rPr>
              <w:t>Závěr a reflexe</w:t>
            </w:r>
          </w:p>
          <w:p w14:paraId="671A581F" w14:textId="46D781C8" w:rsidR="0063561E" w:rsidRDefault="004B2517">
            <w:pPr>
              <w:pStyle w:val="Nadpis3"/>
              <w:numPr>
                <w:ilvl w:val="0"/>
                <w:numId w:val="12"/>
              </w:numPr>
              <w:ind w:firstLine="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30" w:name="_33j9yjw3ib4o" w:colFirst="0" w:colLast="0"/>
            <w:bookmarkStart w:id="31" w:name="_o9worquoq2e5" w:colFirst="0" w:colLast="0"/>
            <w:bookmarkEnd w:id="30"/>
            <w:bookmarkEnd w:id="31"/>
            <w:r>
              <w:rPr>
                <w:b/>
                <w:color w:val="FFFFFF"/>
                <w:sz w:val="22"/>
                <w:szCs w:val="22"/>
                <w:lang w:val="cs"/>
              </w:rPr>
              <w:t>Popište systém</w:t>
            </w:r>
            <w:r w:rsidR="00A50C58">
              <w:rPr>
                <w:b/>
                <w:color w:val="FFFFFF"/>
                <w:sz w:val="22"/>
                <w:szCs w:val="22"/>
                <w:lang w:val="cs"/>
              </w:rPr>
              <w:t xml:space="preserve">. </w:t>
            </w:r>
            <w:r w:rsidR="00A50C58">
              <w:rPr>
                <w:noProof/>
                <w:color w:val="FFFFFF"/>
                <w:sz w:val="22"/>
                <w:szCs w:val="22"/>
                <w:lang w:val="cs"/>
              </w:rPr>
              <w:drawing>
                <wp:inline distT="114300" distB="114300" distL="114300" distR="114300" wp14:anchorId="671A5867" wp14:editId="671A5868">
                  <wp:extent cx="209550" cy="190500"/>
                  <wp:effectExtent l="0" t="0" r="0" b="0"/>
                  <wp:docPr id="2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1A5820" w14:textId="07DBB8E6" w:rsidR="0063561E" w:rsidRDefault="004B2517">
            <w:pPr>
              <w:pStyle w:val="Nadpis3"/>
              <w:numPr>
                <w:ilvl w:val="0"/>
                <w:numId w:val="12"/>
              </w:numPr>
              <w:ind w:firstLine="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32" w:name="_qzkv03u65szt" w:colFirst="0" w:colLast="0"/>
            <w:bookmarkEnd w:id="32"/>
            <w:r>
              <w:rPr>
                <w:b/>
                <w:color w:val="FFFFFF"/>
                <w:sz w:val="22"/>
                <w:szCs w:val="22"/>
                <w:lang w:val="cs"/>
              </w:rPr>
              <w:t>Z</w:t>
            </w:r>
            <w:r w:rsidR="00A50C58">
              <w:rPr>
                <w:b/>
                <w:color w:val="FFFFFF"/>
                <w:sz w:val="22"/>
                <w:szCs w:val="22"/>
                <w:lang w:val="cs"/>
              </w:rPr>
              <w:t xml:space="preserve">amyslete se nad klíčovými informacemi tím, že dokončíte </w:t>
            </w:r>
            <w:r>
              <w:rPr>
                <w:b/>
                <w:color w:val="FFFFFF"/>
                <w:sz w:val="22"/>
                <w:szCs w:val="22"/>
                <w:lang w:val="cs"/>
              </w:rPr>
              <w:t>aktivity v pracovním listě</w:t>
            </w:r>
            <w:r w:rsidR="00A50C58">
              <w:rPr>
                <w:b/>
                <w:color w:val="FFFFFF"/>
                <w:sz w:val="22"/>
                <w:szCs w:val="22"/>
                <w:lang w:val="cs"/>
              </w:rPr>
              <w:t xml:space="preserve"> shrnující</w:t>
            </w:r>
            <w:r w:rsidR="00B75F82">
              <w:rPr>
                <w:b/>
                <w:color w:val="FFFFFF"/>
                <w:sz w:val="22"/>
                <w:szCs w:val="22"/>
                <w:lang w:val="cs"/>
              </w:rPr>
              <w:t>.</w:t>
            </w:r>
          </w:p>
        </w:tc>
        <w:tc>
          <w:tcPr>
            <w:tcW w:w="1116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A5821" w14:textId="77777777" w:rsidR="0063561E" w:rsidRDefault="0063561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33" w:name="_co24dpwnwht7" w:colFirst="0" w:colLast="0"/>
            <w:bookmarkEnd w:id="33"/>
          </w:p>
        </w:tc>
      </w:tr>
    </w:tbl>
    <w:p w14:paraId="671A5823" w14:textId="77777777" w:rsidR="0063561E" w:rsidRDefault="0063561E">
      <w:pPr>
        <w:rPr>
          <w:rFonts w:ascii="Montserrat" w:eastAsia="Montserrat" w:hAnsi="Montserrat" w:cs="Montserrat"/>
          <w:b/>
          <w:color w:val="1155CC"/>
          <w:sz w:val="18"/>
          <w:szCs w:val="18"/>
          <w:u w:val="single"/>
        </w:rPr>
      </w:pPr>
    </w:p>
    <w:p w14:paraId="671A5824" w14:textId="77777777" w:rsidR="0063561E" w:rsidRDefault="0063561E">
      <w:pPr>
        <w:rPr>
          <w:rFonts w:ascii="Montserrat" w:eastAsia="Montserrat" w:hAnsi="Montserrat" w:cs="Montserrat"/>
        </w:rPr>
      </w:pPr>
    </w:p>
    <w:p w14:paraId="671A5825" w14:textId="77777777" w:rsidR="0063561E" w:rsidRDefault="0063561E">
      <w:pPr>
        <w:rPr>
          <w:rFonts w:ascii="Montserrat" w:eastAsia="Montserrat" w:hAnsi="Montserrat" w:cs="Montserrat"/>
          <w:b/>
          <w:color w:val="1155CC"/>
          <w:sz w:val="18"/>
          <w:szCs w:val="18"/>
          <w:u w:val="single"/>
        </w:rPr>
        <w:sectPr w:rsidR="0063561E">
          <w:type w:val="continuous"/>
          <w:pgSz w:w="11906" w:h="16838"/>
          <w:pgMar w:top="1440" w:right="1440" w:bottom="1440" w:left="1440" w:header="0" w:footer="720" w:gutter="0"/>
          <w:cols w:space="708" w:equalWidth="0">
            <w:col w:w="8939" w:space="0"/>
          </w:cols>
        </w:sectPr>
      </w:pPr>
    </w:p>
    <w:p w14:paraId="671A5826" w14:textId="61F4AD84" w:rsidR="0063561E" w:rsidRDefault="0063561E">
      <w:pPr>
        <w:rPr>
          <w:rFonts w:ascii="Montserrat" w:eastAsia="Montserrat" w:hAnsi="Montserrat" w:cs="Montserrat"/>
        </w:rPr>
      </w:pPr>
    </w:p>
    <w:sectPr w:rsidR="0063561E">
      <w:type w:val="continuous"/>
      <w:pgSz w:w="11906" w:h="16838"/>
      <w:pgMar w:top="1440" w:right="1440" w:bottom="1440" w:left="1440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A5874" w14:textId="77777777" w:rsidR="00AF4109" w:rsidRDefault="00A50C58">
      <w:r>
        <w:rPr>
          <w:lang w:val="cs"/>
        </w:rPr>
        <w:separator/>
      </w:r>
    </w:p>
  </w:endnote>
  <w:endnote w:type="continuationSeparator" w:id="0">
    <w:p w14:paraId="671A5876" w14:textId="77777777" w:rsidR="00AF4109" w:rsidRDefault="00A50C58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A586F" w14:textId="3E7B0648" w:rsidR="0063561E" w:rsidRDefault="00A50C58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>Ⓒ</w:t>
    </w:r>
    <w:r w:rsidR="004B2517">
      <w:rPr>
        <w:color w:val="808080"/>
        <w:sz w:val="18"/>
        <w:szCs w:val="18"/>
        <w:lang w:val="cs"/>
      </w:rPr>
      <w:t xml:space="preserve"> </w:t>
    </w:r>
    <w:r>
      <w:rPr>
        <w:color w:val="808080"/>
        <w:sz w:val="18"/>
        <w:szCs w:val="18"/>
        <w:lang w:val="cs"/>
      </w:rPr>
      <w:t>SAM</w:t>
    </w:r>
    <w:r w:rsidR="004B2517">
      <w:rPr>
        <w:color w:val="808080"/>
        <w:sz w:val="18"/>
        <w:szCs w:val="18"/>
        <w:lang w:val="cs"/>
      </w:rPr>
      <w:t xml:space="preserve"> Labs</w:t>
    </w:r>
    <w:r>
      <w:rPr>
        <w:color w:val="808080"/>
        <w:sz w:val="18"/>
        <w:szCs w:val="18"/>
        <w:lang w:val="cs"/>
      </w:rPr>
      <w:t xml:space="preserve"> 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A5870" w14:textId="77777777" w:rsidR="00AF4109" w:rsidRDefault="00A50C58">
      <w:r>
        <w:rPr>
          <w:lang w:val="cs"/>
        </w:rPr>
        <w:separator/>
      </w:r>
    </w:p>
  </w:footnote>
  <w:footnote w:type="continuationSeparator" w:id="0">
    <w:p w14:paraId="671A5872" w14:textId="77777777" w:rsidR="00AF4109" w:rsidRDefault="00A50C58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A5869" w14:textId="77777777" w:rsidR="0063561E" w:rsidRDefault="0063561E">
    <w:pPr>
      <w:spacing w:line="276" w:lineRule="auto"/>
      <w:rPr>
        <w:rFonts w:ascii="Montserrat" w:eastAsia="Montserrat" w:hAnsi="Montserrat" w:cs="Montserrat"/>
        <w:b/>
        <w:sz w:val="12"/>
        <w:szCs w:val="12"/>
      </w:rPr>
    </w:pPr>
  </w:p>
  <w:tbl>
    <w:tblPr>
      <w:tblStyle w:val="afa"/>
      <w:tblW w:w="11910" w:type="dxa"/>
      <w:tblInd w:w="-13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1690"/>
      <w:gridCol w:w="220"/>
    </w:tblGrid>
    <w:tr w:rsidR="0063561E" w14:paraId="671A586D" w14:textId="77777777">
      <w:trPr>
        <w:trHeight w:val="1240"/>
      </w:trPr>
      <w:tc>
        <w:tcPr>
          <w:tcW w:w="1180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00D1C5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671A586A" w14:textId="3BABC7A6" w:rsidR="0063561E" w:rsidRDefault="004B2517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  <w:r>
            <w:rPr>
              <w:i/>
              <w:color w:val="FFFFFF"/>
              <w:sz w:val="30"/>
              <w:szCs w:val="30"/>
              <w:lang w:val="cs"/>
            </w:rPr>
            <w:t>Úroveň</w:t>
          </w:r>
          <w:r w:rsidR="00A50C58">
            <w:rPr>
              <w:i/>
              <w:color w:val="FFFFFF"/>
              <w:sz w:val="30"/>
              <w:szCs w:val="30"/>
              <w:lang w:val="cs"/>
            </w:rPr>
            <w:t xml:space="preserve"> 3 Lekce 7</w:t>
          </w:r>
          <w:r w:rsidR="00A50C58">
            <w:rPr>
              <w:noProof/>
              <w:lang w:val="cs"/>
            </w:rPr>
            <w:drawing>
              <wp:anchor distT="19050" distB="19050" distL="19050" distR="19050" simplePos="0" relativeHeight="251658240" behindDoc="0" locked="0" layoutInCell="1" hidden="0" allowOverlap="1" wp14:anchorId="671A5870" wp14:editId="671A5871">
                <wp:simplePos x="0" y="0"/>
                <wp:positionH relativeFrom="column">
                  <wp:posOffset>5810250</wp:posOffset>
                </wp:positionH>
                <wp:positionV relativeFrom="paragraph">
                  <wp:posOffset>57150</wp:posOffset>
                </wp:positionV>
                <wp:extent cx="1114498" cy="531623"/>
                <wp:effectExtent l="0" t="0" r="0" b="0"/>
                <wp:wrapSquare wrapText="bothSides" distT="19050" distB="19050" distL="19050" distR="19050"/>
                <wp:docPr id="29" name="image25.png" descr="SAMLabs_Main_Logo_White_SM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5.png" descr="SAMLabs_Main_Logo_White_SM.png"/>
                        <pic:cNvPicPr preferRelativeResize="0"/>
                      </pic:nvPicPr>
                      <pic:blipFill>
                        <a:blip r:embed="rId1"/>
                        <a:srcRect t="9029" b="90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98" cy="5316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671A586B" w14:textId="77777777" w:rsidR="0063561E" w:rsidRDefault="00A50C58">
          <w:pPr>
            <w:widowControl w:val="0"/>
            <w:ind w:left="1350"/>
            <w:rPr>
              <w:rFonts w:ascii="Montserrat" w:eastAsia="Montserrat" w:hAnsi="Montserrat" w:cs="Montserrat"/>
              <w:b/>
              <w:color w:val="FFFFFF"/>
              <w:sz w:val="90"/>
              <w:szCs w:val="90"/>
            </w:rPr>
          </w:pPr>
          <w:r>
            <w:rPr>
              <w:b/>
              <w:color w:val="FFFFFF"/>
              <w:sz w:val="54"/>
              <w:szCs w:val="54"/>
              <w:lang w:val="cs"/>
            </w:rPr>
            <w:t>Vlastnosti zvířat</w:t>
          </w:r>
        </w:p>
      </w:tc>
      <w:tc>
        <w:tcPr>
          <w:tcW w:w="105" w:type="dxa"/>
          <w:tcBorders>
            <w:top w:val="single" w:sz="8" w:space="0" w:color="FFFFFF"/>
            <w:left w:val="single" w:sz="8" w:space="0" w:color="00D1C5"/>
            <w:bottom w:val="single" w:sz="8" w:space="0" w:color="FFFFFF"/>
            <w:right w:val="single" w:sz="8" w:space="0" w:color="FFFFFF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671A586C" w14:textId="77777777" w:rsidR="0063561E" w:rsidRDefault="0063561E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</w:p>
      </w:tc>
    </w:tr>
  </w:tbl>
  <w:p w14:paraId="671A586E" w14:textId="77777777" w:rsidR="0063561E" w:rsidRDefault="0063561E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F0CCB"/>
    <w:multiLevelType w:val="multilevel"/>
    <w:tmpl w:val="03D8BB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8034296"/>
    <w:multiLevelType w:val="multilevel"/>
    <w:tmpl w:val="7A4C33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0C2018"/>
    <w:multiLevelType w:val="multilevel"/>
    <w:tmpl w:val="C016A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114814"/>
    <w:multiLevelType w:val="multilevel"/>
    <w:tmpl w:val="F6688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B67970"/>
    <w:multiLevelType w:val="multilevel"/>
    <w:tmpl w:val="3F10B1B8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11749C"/>
    <w:multiLevelType w:val="multilevel"/>
    <w:tmpl w:val="96D4E2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7E0D2D"/>
    <w:multiLevelType w:val="multilevel"/>
    <w:tmpl w:val="3E8CD64C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2D3A4E"/>
    <w:multiLevelType w:val="multilevel"/>
    <w:tmpl w:val="DEDAE1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880685C"/>
    <w:multiLevelType w:val="multilevel"/>
    <w:tmpl w:val="B9BAC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701D45"/>
    <w:multiLevelType w:val="multilevel"/>
    <w:tmpl w:val="4EAC9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A970380"/>
    <w:multiLevelType w:val="multilevel"/>
    <w:tmpl w:val="ED9E84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87C0555"/>
    <w:multiLevelType w:val="multilevel"/>
    <w:tmpl w:val="59021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5"/>
  </w:num>
  <w:num w:numId="5">
    <w:abstractNumId w:val="10"/>
  </w:num>
  <w:num w:numId="6">
    <w:abstractNumId w:val="2"/>
  </w:num>
  <w:num w:numId="7">
    <w:abstractNumId w:val="7"/>
  </w:num>
  <w:num w:numId="8">
    <w:abstractNumId w:val="8"/>
  </w:num>
  <w:num w:numId="9">
    <w:abstractNumId w:val="3"/>
  </w:num>
  <w:num w:numId="10">
    <w:abstractNumId w:val="6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61E"/>
    <w:rsid w:val="004B2517"/>
    <w:rsid w:val="006355DE"/>
    <w:rsid w:val="0063561E"/>
    <w:rsid w:val="00A50C58"/>
    <w:rsid w:val="00AF4109"/>
    <w:rsid w:val="00B7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A56B7"/>
  <w15:docId w15:val="{C6219AE9-00E8-4F15-908B-BCD2E694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4B2517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4B25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B2517"/>
  </w:style>
  <w:style w:type="paragraph" w:styleId="Zpat">
    <w:name w:val="footer"/>
    <w:basedOn w:val="Normln"/>
    <w:link w:val="ZpatChar"/>
    <w:uiPriority w:val="99"/>
    <w:unhideWhenUsed/>
    <w:rsid w:val="004B25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B2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AoBnc0hY9BDFm4sRDhqwS3cI0HNCyTAK7_HAoj62zM4/edit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1368</Words>
  <Characters>8076</Characters>
  <Application>Microsoft Office Word</Application>
  <DocSecurity>0</DocSecurity>
  <Lines>67</Lines>
  <Paragraphs>18</Paragraphs>
  <ScaleCrop>false</ScaleCrop>
  <Company/>
  <LinksUpToDate>false</LinksUpToDate>
  <CharactersWithSpaces>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4</cp:revision>
  <dcterms:created xsi:type="dcterms:W3CDTF">2021-07-29T12:37:00Z</dcterms:created>
  <dcterms:modified xsi:type="dcterms:W3CDTF">2021-08-30T10:36:00Z</dcterms:modified>
</cp:coreProperties>
</file>