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53340F" w14:textId="7DDCBE7C" w:rsidR="006F010E" w:rsidRDefault="00770B35" w:rsidP="00770B35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6F010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0B02D1">
        <w:rPr>
          <w:sz w:val="36"/>
          <w:szCs w:val="36"/>
          <w:lang w:val="cs"/>
        </w:rPr>
        <w:t>řehled</w:t>
      </w:r>
    </w:p>
    <w:p w14:paraId="73533410" w14:textId="632DEFF6" w:rsidR="006F010E" w:rsidRDefault="000B02D1">
      <w:pPr>
        <w:pStyle w:val="Nadpis3"/>
        <w:spacing w:line="276" w:lineRule="auto"/>
        <w:ind w:right="-240"/>
        <w:rPr>
          <w:rFonts w:ascii="Montserrat" w:eastAsia="Montserrat" w:hAnsi="Montserrat" w:cs="Montserrat"/>
          <w:sz w:val="22"/>
          <w:szCs w:val="22"/>
        </w:rPr>
        <w:sectPr w:rsidR="006F010E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bookmarkStart w:id="0" w:name="_hc14g9skasgd" w:colFirst="0" w:colLast="0"/>
      <w:bookmarkEnd w:id="0"/>
      <w:r>
        <w:rPr>
          <w:sz w:val="22"/>
          <w:szCs w:val="22"/>
          <w:lang w:val="cs"/>
        </w:rPr>
        <w:t>Během této lekce studenti pochopí očekávané počasí v různých ročních obdobích</w:t>
      </w:r>
      <w:r w:rsidR="00770B35">
        <w:rPr>
          <w:sz w:val="22"/>
          <w:szCs w:val="22"/>
          <w:lang w:val="cs"/>
        </w:rPr>
        <w:t xml:space="preserve">. </w:t>
      </w:r>
      <w:r>
        <w:rPr>
          <w:sz w:val="22"/>
          <w:szCs w:val="22"/>
          <w:lang w:val="cs"/>
        </w:rPr>
        <w:t xml:space="preserve">Zváží </w:t>
      </w:r>
      <w:r w:rsidR="00770B35">
        <w:rPr>
          <w:sz w:val="22"/>
          <w:szCs w:val="22"/>
          <w:lang w:val="cs"/>
        </w:rPr>
        <w:t>podobu</w:t>
      </w:r>
      <w:r>
        <w:rPr>
          <w:sz w:val="22"/>
          <w:szCs w:val="22"/>
          <w:lang w:val="cs"/>
        </w:rPr>
        <w:t xml:space="preserve"> řešení určen</w:t>
      </w:r>
      <w:r w:rsidR="00770B35">
        <w:rPr>
          <w:sz w:val="22"/>
          <w:szCs w:val="22"/>
          <w:lang w:val="cs"/>
        </w:rPr>
        <w:t>é</w:t>
      </w:r>
      <w:r>
        <w:rPr>
          <w:sz w:val="22"/>
          <w:szCs w:val="22"/>
          <w:lang w:val="cs"/>
        </w:rPr>
        <w:t xml:space="preserve"> ke snížení vlivu počasí. Studenti vytvoří systém "meteorologické tabule", který umož</w:t>
      </w:r>
      <w:r w:rsidR="00770B35">
        <w:rPr>
          <w:sz w:val="22"/>
          <w:szCs w:val="22"/>
          <w:lang w:val="cs"/>
        </w:rPr>
        <w:t>ní</w:t>
      </w:r>
      <w:r>
        <w:rPr>
          <w:sz w:val="22"/>
          <w:szCs w:val="22"/>
          <w:lang w:val="cs"/>
        </w:rPr>
        <w:t xml:space="preserve"> identifikaci sezóny a simuluje změny větru v ročních obdobích. </w:t>
      </w:r>
    </w:p>
    <w:p w14:paraId="73533411" w14:textId="77777777" w:rsidR="006F010E" w:rsidRDefault="000B02D1" w:rsidP="00770B35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1" w:name="_jcv7fhl3scgr" w:colFirst="0" w:colLast="0"/>
      <w:bookmarkEnd w:id="1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55"/>
        <w:gridCol w:w="2790"/>
      </w:tblGrid>
      <w:tr w:rsidR="006F010E" w14:paraId="73533414" w14:textId="77777777">
        <w:tc>
          <w:tcPr>
            <w:tcW w:w="65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12" w14:textId="77777777" w:rsidR="006F010E" w:rsidRDefault="000B02D1">
            <w:pPr>
              <w:pStyle w:val="Nadpis3"/>
              <w:rPr>
                <w:rFonts w:ascii="Montserrat" w:eastAsia="Montserrat" w:hAnsi="Montserrat" w:cs="Montserrat"/>
              </w:rPr>
            </w:pPr>
            <w:bookmarkStart w:id="2" w:name="_vr57vkor0nd6" w:colFirst="0" w:colLast="0"/>
            <w:bookmarkEnd w:id="2"/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73533592" wp14:editId="73533593">
                      <wp:extent cx="822158" cy="190500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E9635">
                                  <a:alpha val="8346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5335E7" w14:textId="77777777" w:rsidR="006F010E" w:rsidRDefault="000B02D1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lang w:val="cs"/>
                                    </w:rPr>
                                    <w:t>Stupeň 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533592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" fillcolor="#fe9635" stroked="f">
                      <v:fill opacity="54741f"/>
                      <v:textbox inset="2.53958mm,2.53958mm,2.53958mm,2.53958mm">
                        <w:txbxContent>
                          <w:p w14:paraId="735335E7" w14:textId="77777777" w:rsidR="006F010E" w:rsidRDefault="000B02D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lang w:val="cs"/>
                              </w:rPr>
                              <w:t>Stupeň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73533594" wp14:editId="73533595">
                      <wp:extent cx="774556" cy="195972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7716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00AB6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5335E8" w14:textId="77777777" w:rsidR="006F010E" w:rsidRDefault="000B02D1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Věk 8–9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33594" id="_x0000_s1027" style="width:61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716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" adj="-11796480,,5400" path="m30151,l771600,r,l771600,150749v,16652,-13499,30151,-30151,30151l,180900r,l,30151c,13499,13499,,30151,xe" fillcolor="#00ab6f" stroked="f">
                      <v:stroke joinstyle="miter"/>
                      <v:formulas/>
                      <v:path arrowok="t" o:connecttype="custom" o:connectlocs="30151,0;771600,0;771600,0;771600,150749;741449,180900;0,180900;0,180900;0,30151;30151,0" o:connectangles="0,0,0,0,0,0,0,0,0" textboxrect="0,0,771600,180900"/>
                      <v:textbox inset="2.53958mm,2.53958mm,2.53958mm,2.53958mm">
                        <w:txbxContent>
                          <w:p w14:paraId="735335E8" w14:textId="77777777" w:rsidR="006F010E" w:rsidRDefault="000B02D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Věk 8–9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13" w14:textId="77777777" w:rsidR="006F010E" w:rsidRDefault="000B02D1">
            <w:pPr>
              <w:pStyle w:val="Nadpis3"/>
              <w:rPr>
                <w:rFonts w:ascii="Montserrat" w:eastAsia="Montserrat" w:hAnsi="Montserrat" w:cs="Montserrat"/>
              </w:rPr>
            </w:pPr>
            <w:bookmarkStart w:id="3" w:name="_xkdzlqso13j8" w:colFirst="0" w:colLast="0"/>
            <w:bookmarkEnd w:id="3"/>
            <w:r>
              <w:rPr>
                <w:b/>
                <w:sz w:val="22"/>
                <w:szCs w:val="22"/>
                <w:lang w:val="cs"/>
              </w:rPr>
              <w:t xml:space="preserve"> 45 nebo 90minutová lekce</w:t>
            </w:r>
          </w:p>
        </w:tc>
      </w:tr>
    </w:tbl>
    <w:p w14:paraId="73533415" w14:textId="77777777" w:rsidR="006F010E" w:rsidRDefault="006F010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3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6120"/>
      </w:tblGrid>
      <w:tr w:rsidR="006F010E" w14:paraId="73533418" w14:textId="77777777">
        <w:trPr>
          <w:trHeight w:val="42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16" w14:textId="77777777" w:rsidR="006F010E" w:rsidRDefault="000B02D1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e3xzs2up897s" w:colFirst="0" w:colLast="0"/>
            <w:bookmarkEnd w:id="4"/>
            <w:r>
              <w:rPr>
                <w:lang w:val="cs"/>
              </w:rPr>
              <w:t>Struktura lekce</w:t>
            </w:r>
          </w:p>
        </w:tc>
        <w:tc>
          <w:tcPr>
            <w:tcW w:w="6120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17" w14:textId="77777777" w:rsidR="006F010E" w:rsidRDefault="000B02D1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5" w:name="_cov3etxt3jhs" w:colFirst="0" w:colLast="0"/>
            <w:bookmarkEnd w:id="5"/>
            <w:r>
              <w:rPr>
                <w:lang w:val="cs"/>
              </w:rPr>
              <w:t>Cíle učení</w:t>
            </w:r>
          </w:p>
        </w:tc>
      </w:tr>
      <w:tr w:rsidR="006F010E" w14:paraId="7353341E" w14:textId="77777777">
        <w:trPr>
          <w:trHeight w:val="42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1C" w14:textId="1FA60BB5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770B35">
                <w:rPr>
                  <w:b/>
                  <w:color w:val="202020"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1D" w14:textId="77777777" w:rsidR="006F010E" w:rsidRDefault="000B02D1">
            <w:pPr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Uvědomte </w:t>
            </w:r>
            <w:r>
              <w:rPr>
                <w:sz w:val="22"/>
                <w:szCs w:val="22"/>
                <w:lang w:val="cs"/>
              </w:rPr>
              <w:t>si, že různé objekty mohou být spojeny s různými ročními obdobími.</w:t>
            </w:r>
          </w:p>
        </w:tc>
      </w:tr>
      <w:tr w:rsidR="006F010E" w14:paraId="73533421" w14:textId="77777777">
        <w:trPr>
          <w:trHeight w:val="60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1F" w14:textId="77777777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0B02D1">
                <w:rPr>
                  <w:b/>
                  <w:color w:val="202020"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0" w14:textId="77777777" w:rsidR="006F010E" w:rsidRDefault="000B02D1">
            <w:pPr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Vysvětlete očekávané povětrnostní podmínky každé sezóny.</w:t>
            </w:r>
          </w:p>
        </w:tc>
      </w:tr>
      <w:tr w:rsidR="006F010E" w14:paraId="73533424" w14:textId="77777777">
        <w:trPr>
          <w:trHeight w:val="60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2" w14:textId="77777777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8ra7lgphcdsm">
              <w:r w:rsidR="000B02D1">
                <w:rPr>
                  <w:b/>
                  <w:color w:val="202020"/>
                  <w:sz w:val="22"/>
                  <w:szCs w:val="22"/>
                  <w:lang w:val="cs"/>
                </w:rPr>
                <w:t>Příklad</w:t>
              </w:r>
            </w:hyperlink>
            <w:hyperlink r:id="rId13" w:anchor="heading=h.pf5un243lwbw">
              <w:r w:rsidR="000B02D1">
                <w:rPr>
                  <w:b/>
                  <w:sz w:val="22"/>
                  <w:szCs w:val="22"/>
                  <w:lang w:val="cs"/>
                </w:rPr>
                <w:t xml:space="preserve"> práce –</w:t>
              </w:r>
            </w:hyperlink>
            <w:r w:rsidR="000B02D1">
              <w:rPr>
                <w:lang w:val="cs"/>
              </w:rPr>
              <w:t xml:space="preserve"> </w:t>
            </w:r>
            <w:r w:rsidR="000B02D1">
              <w:rPr>
                <w:b/>
                <w:sz w:val="22"/>
                <w:szCs w:val="22"/>
                <w:lang w:val="cs"/>
              </w:rPr>
              <w:br/>
              <w:t xml:space="preserve"> Pojďme stavět!</w:t>
            </w:r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3" w14:textId="77777777" w:rsidR="006F010E" w:rsidRDefault="006F010E">
            <w:pPr>
              <w:widowControl w:val="0"/>
              <w:ind w:right="90"/>
              <w:rPr>
                <w:rFonts w:ascii="Montserrat" w:eastAsia="Montserrat" w:hAnsi="Montserrat" w:cs="Montserrat"/>
              </w:rPr>
            </w:pPr>
          </w:p>
        </w:tc>
      </w:tr>
      <w:tr w:rsidR="006F010E" w14:paraId="73533427" w14:textId="77777777">
        <w:trPr>
          <w:trHeight w:val="42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5" w14:textId="77777777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0B02D1">
                <w:rPr>
                  <w:b/>
                  <w:color w:val="202020"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6" w14:textId="77777777" w:rsidR="006F010E" w:rsidRDefault="000B02D1">
            <w:pPr>
              <w:pStyle w:val="Nadpis3"/>
              <w:numPr>
                <w:ilvl w:val="0"/>
                <w:numId w:val="15"/>
              </w:numPr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6" w:name="_83d4zafwjf7p" w:colFirst="0" w:colLast="0"/>
            <w:bookmarkEnd w:id="6"/>
            <w:r>
              <w:rPr>
                <w:b/>
                <w:color w:val="000000"/>
                <w:sz w:val="22"/>
                <w:szCs w:val="22"/>
                <w:lang w:val="cs"/>
              </w:rPr>
              <w:t xml:space="preserve">Vytvoření </w:t>
            </w:r>
            <w:r>
              <w:rPr>
                <w:color w:val="000000"/>
                <w:sz w:val="22"/>
                <w:szCs w:val="22"/>
                <w:lang w:val="cs"/>
              </w:rPr>
              <w:t>systému, který používá barvu k reprezentaci čtyř ročních období</w:t>
            </w:r>
          </w:p>
        </w:tc>
      </w:tr>
      <w:tr w:rsidR="006F010E" w14:paraId="7353342A" w14:textId="77777777">
        <w:trPr>
          <w:trHeight w:val="42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8" w14:textId="77777777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af6rkgtcgfwc">
              <w:r w:rsidR="000B02D1">
                <w:rPr>
                  <w:b/>
                  <w:color w:val="202020"/>
                  <w:sz w:val="22"/>
                  <w:szCs w:val="22"/>
                  <w:lang w:val="cs"/>
                </w:rPr>
                <w:t xml:space="preserve">Výzva 1 </w:t>
              </w:r>
            </w:hyperlink>
            <w:r w:rsidR="000B02D1">
              <w:rPr>
                <w:b/>
                <w:sz w:val="22"/>
                <w:szCs w:val="22"/>
                <w:lang w:val="cs"/>
              </w:rPr>
              <w:t>– Ladění!</w:t>
            </w:r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9" w14:textId="77777777" w:rsidR="006F010E" w:rsidRDefault="006F010E">
            <w:pPr>
              <w:widowControl w:val="0"/>
              <w:ind w:right="90"/>
              <w:rPr>
                <w:rFonts w:ascii="Montserrat" w:eastAsia="Montserrat" w:hAnsi="Montserrat" w:cs="Montserrat"/>
              </w:rPr>
            </w:pPr>
          </w:p>
        </w:tc>
      </w:tr>
      <w:tr w:rsidR="006F010E" w14:paraId="7353342D" w14:textId="77777777">
        <w:trPr>
          <w:trHeight w:val="66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B" w14:textId="77777777" w:rsidR="006F010E" w:rsidRDefault="003360E0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qsv7aapros1c">
              <w:r w:rsidR="000B02D1">
                <w:rPr>
                  <w:b/>
                  <w:color w:val="202020"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1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C" w14:textId="77777777" w:rsidR="006F010E" w:rsidRDefault="000B02D1">
            <w:pPr>
              <w:pStyle w:val="Nadpis3"/>
              <w:numPr>
                <w:ilvl w:val="0"/>
                <w:numId w:val="15"/>
              </w:numPr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7" w:name="_sde16jb5x24x" w:colFirst="0" w:colLast="0"/>
            <w:bookmarkEnd w:id="7"/>
            <w:r>
              <w:rPr>
                <w:b/>
                <w:color w:val="333333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333333"/>
                <w:sz w:val="22"/>
                <w:szCs w:val="22"/>
                <w:lang w:val="cs"/>
              </w:rPr>
              <w:t>"meteorologickou tabuli" pomocí pohyblivého větrného mlýna pro simulaci měnících se ročních období.</w:t>
            </w:r>
          </w:p>
        </w:tc>
      </w:tr>
      <w:tr w:rsidR="006F010E" w14:paraId="73533431" w14:textId="77777777">
        <w:trPr>
          <w:trHeight w:val="420"/>
        </w:trPr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2F" w14:textId="2DB1060C" w:rsidR="006F010E" w:rsidRPr="00FC498A" w:rsidRDefault="00770B35">
            <w:pPr>
              <w:ind w:firstLine="90"/>
              <w:rPr>
                <w:rFonts w:ascii="Montserrat" w:eastAsia="Montserrat" w:hAnsi="Montserrat" w:cs="Montserrat"/>
                <w:b/>
                <w:bCs/>
                <w:color w:val="202020"/>
                <w:sz w:val="22"/>
                <w:szCs w:val="22"/>
              </w:rPr>
            </w:pPr>
            <w:proofErr w:type="spellStart"/>
            <w:r w:rsidRPr="00FC498A">
              <w:rPr>
                <w:b/>
                <w:bCs/>
              </w:rPr>
              <w:t>Rozšiřující</w:t>
            </w:r>
            <w:proofErr w:type="spellEnd"/>
            <w:r w:rsidRPr="00FC498A">
              <w:rPr>
                <w:b/>
                <w:bCs/>
              </w:rPr>
              <w:t xml:space="preserve"> </w:t>
            </w:r>
            <w:proofErr w:type="spellStart"/>
            <w:r w:rsidRPr="00FC498A">
              <w:rPr>
                <w:b/>
                <w:bCs/>
              </w:rPr>
              <w:t>aktivity</w:t>
            </w:r>
            <w:proofErr w:type="spellEnd"/>
            <w:r w:rsidRPr="00FC498A">
              <w:rPr>
                <w:b/>
                <w:bCs/>
              </w:rPr>
              <w:t xml:space="preserve"> a </w:t>
            </w:r>
            <w:proofErr w:type="spellStart"/>
            <w:r w:rsidRPr="00FC498A">
              <w:rPr>
                <w:b/>
                <w:bCs/>
              </w:rPr>
              <w:t>závěr</w:t>
            </w:r>
            <w:proofErr w:type="spellEnd"/>
          </w:p>
        </w:tc>
        <w:tc>
          <w:tcPr>
            <w:tcW w:w="612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30" w14:textId="77777777" w:rsidR="006F010E" w:rsidRDefault="000B02D1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9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7353343B" w14:textId="77777777" w:rsidR="006F010E" w:rsidRDefault="006F010E">
      <w:pPr>
        <w:rPr>
          <w:rFonts w:ascii="Montserrat" w:eastAsia="Montserrat" w:hAnsi="Montserrat" w:cs="Montserrat"/>
        </w:rPr>
      </w:pPr>
      <w:bookmarkStart w:id="8" w:name="_fzzzn8vi9e9s" w:colFirst="0" w:colLast="0"/>
      <w:bookmarkEnd w:id="8"/>
    </w:p>
    <w:tbl>
      <w:tblPr>
        <w:tblStyle w:val="a2"/>
        <w:tblW w:w="93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025"/>
        <w:gridCol w:w="2325"/>
        <w:gridCol w:w="2040"/>
      </w:tblGrid>
      <w:tr w:rsidR="006F010E" w14:paraId="7353343D" w14:textId="77777777">
        <w:trPr>
          <w:trHeight w:val="400"/>
        </w:trPr>
        <w:tc>
          <w:tcPr>
            <w:tcW w:w="9360" w:type="dxa"/>
            <w:gridSpan w:val="4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3C" w14:textId="77777777" w:rsidR="006F010E" w:rsidRDefault="000B02D1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9" w:name="_c464nkpeurrm" w:colFirst="0" w:colLast="0"/>
            <w:bookmarkEnd w:id="9"/>
            <w:r>
              <w:rPr>
                <w:lang w:val="cs"/>
              </w:rPr>
              <w:t>Požadované materiály</w:t>
            </w:r>
          </w:p>
        </w:tc>
      </w:tr>
      <w:tr w:rsidR="006F010E" w14:paraId="73533442" w14:textId="77777777">
        <w:trPr>
          <w:trHeight w:val="620"/>
        </w:trPr>
        <w:tc>
          <w:tcPr>
            <w:tcW w:w="297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3E" w14:textId="77777777" w:rsidR="006F010E" w:rsidRDefault="000B02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   SADA SAM Labs STEAM</w:t>
            </w:r>
          </w:p>
        </w:tc>
        <w:tc>
          <w:tcPr>
            <w:tcW w:w="20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3F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karton</w:t>
            </w:r>
          </w:p>
        </w:tc>
        <w:tc>
          <w:tcPr>
            <w:tcW w:w="23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0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Lepkavý </w:t>
            </w:r>
            <w:proofErr w:type="spellStart"/>
            <w:r>
              <w:rPr>
                <w:lang w:val="cs"/>
              </w:rPr>
              <w:t>tmelo</w:t>
            </w:r>
            <w:proofErr w:type="spellEnd"/>
            <w:r>
              <w:rPr>
                <w:lang w:val="cs"/>
              </w:rPr>
              <w:t xml:space="preserve"> &amp; lepicí páska</w:t>
            </w:r>
          </w:p>
        </w:tc>
        <w:tc>
          <w:tcPr>
            <w:tcW w:w="204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1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pera</w:t>
            </w:r>
          </w:p>
        </w:tc>
      </w:tr>
      <w:tr w:rsidR="006F010E" w14:paraId="73533448" w14:textId="77777777">
        <w:trPr>
          <w:trHeight w:val="620"/>
        </w:trPr>
        <w:tc>
          <w:tcPr>
            <w:tcW w:w="297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3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   Sezónní objekty </w:t>
            </w:r>
          </w:p>
          <w:p w14:paraId="73533444" w14:textId="77777777" w:rsidR="006F010E" w:rsidRDefault="000B02D1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lang w:val="cs"/>
              </w:rPr>
              <w:t xml:space="preserve">   např. klobouk, šála, deštník</w:t>
            </w:r>
          </w:p>
        </w:tc>
        <w:tc>
          <w:tcPr>
            <w:tcW w:w="20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5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vládci</w:t>
            </w:r>
          </w:p>
        </w:tc>
        <w:tc>
          <w:tcPr>
            <w:tcW w:w="23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6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Barevný papír</w:t>
            </w:r>
          </w:p>
        </w:tc>
        <w:tc>
          <w:tcPr>
            <w:tcW w:w="204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533447" w14:textId="2987329F" w:rsidR="006F010E" w:rsidRDefault="00770B3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svorky</w:t>
            </w:r>
          </w:p>
        </w:tc>
      </w:tr>
    </w:tbl>
    <w:p w14:paraId="73533449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353344C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090"/>
        <w:gridCol w:w="2910"/>
      </w:tblGrid>
      <w:tr w:rsidR="006F010E" w14:paraId="73533450" w14:textId="77777777">
        <w:trPr>
          <w:trHeight w:val="680"/>
        </w:trPr>
        <w:tc>
          <w:tcPr>
            <w:tcW w:w="909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4D" w14:textId="3E7C6C57" w:rsidR="006F010E" w:rsidRDefault="00770B3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0" w:name="_7pf54bhdfnwz" w:colFirst="0" w:colLast="0"/>
            <w:bookmarkEnd w:id="10"/>
            <w:r>
              <w:rPr>
                <w:sz w:val="36"/>
                <w:szCs w:val="36"/>
                <w:lang w:val="cs"/>
              </w:rPr>
              <w:t>Úvod</w:t>
            </w:r>
          </w:p>
          <w:p w14:paraId="7353344E" w14:textId="02A619ED" w:rsidR="006F010E" w:rsidRDefault="00770B35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1" w:name="_x2m01jbv9p2t" w:colFirst="0" w:colLast="0"/>
            <w:bookmarkEnd w:id="11"/>
            <w:r>
              <w:rPr>
                <w:lang w:val="cs"/>
              </w:rPr>
              <w:t>R</w:t>
            </w:r>
            <w:r w:rsidR="000B02D1">
              <w:rPr>
                <w:lang w:val="cs"/>
              </w:rPr>
              <w:t>ůzné objekty mohou být spojeny s různými ročními obdobími.</w:t>
            </w:r>
          </w:p>
        </w:tc>
        <w:tc>
          <w:tcPr>
            <w:tcW w:w="291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4F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2" w:name="_1vyf9fhhbw77" w:colFirst="0" w:colLast="0"/>
            <w:bookmarkEnd w:id="12"/>
          </w:p>
        </w:tc>
      </w:tr>
    </w:tbl>
    <w:p w14:paraId="73533451" w14:textId="77777777" w:rsidR="006F010E" w:rsidRDefault="006F010E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p w14:paraId="73533452" w14:textId="77777777" w:rsidR="006F010E" w:rsidRDefault="000B02D1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 xml:space="preserve"> </w:t>
      </w:r>
    </w:p>
    <w:p w14:paraId="73533453" w14:textId="322BF514" w:rsidR="006F010E" w:rsidRDefault="000B02D1">
      <w:pPr>
        <w:numPr>
          <w:ilvl w:val="0"/>
          <w:numId w:val="1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Rok je v mnoha zemích rozdělen do čtyř ročních </w:t>
      </w:r>
      <w:r>
        <w:rPr>
          <w:b/>
          <w:sz w:val="22"/>
          <w:szCs w:val="22"/>
          <w:lang w:val="cs"/>
        </w:rPr>
        <w:t>období</w:t>
      </w:r>
      <w:r>
        <w:rPr>
          <w:sz w:val="22"/>
          <w:szCs w:val="22"/>
          <w:lang w:val="cs"/>
        </w:rPr>
        <w:t>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>zima</w:t>
      </w:r>
      <w:r>
        <w:rPr>
          <w:lang w:val="cs"/>
        </w:rPr>
        <w:t>,</w:t>
      </w:r>
      <w:r w:rsidR="00770B35">
        <w:rPr>
          <w:lang w:val="cs"/>
        </w:rPr>
        <w:t xml:space="preserve"> </w:t>
      </w:r>
      <w:r w:rsidRPr="00770B35">
        <w:rPr>
          <w:b/>
          <w:bCs/>
          <w:sz w:val="22"/>
          <w:szCs w:val="22"/>
          <w:lang w:val="cs"/>
        </w:rPr>
        <w:t>jaro</w:t>
      </w:r>
      <w:r>
        <w:rPr>
          <w:sz w:val="22"/>
          <w:szCs w:val="22"/>
          <w:lang w:val="cs"/>
        </w:rPr>
        <w:t xml:space="preserve">, </w:t>
      </w:r>
      <w:r>
        <w:rPr>
          <w:b/>
          <w:sz w:val="22"/>
          <w:szCs w:val="22"/>
          <w:lang w:val="cs"/>
        </w:rPr>
        <w:t>léto</w:t>
      </w:r>
      <w:r>
        <w:rPr>
          <w:sz w:val="22"/>
          <w:szCs w:val="22"/>
          <w:lang w:val="cs"/>
        </w:rPr>
        <w:t xml:space="preserve">, </w:t>
      </w:r>
      <w:r>
        <w:rPr>
          <w:b/>
          <w:sz w:val="22"/>
          <w:szCs w:val="22"/>
          <w:lang w:val="cs"/>
        </w:rPr>
        <w:t>podzim</w:t>
      </w:r>
      <w:r>
        <w:rPr>
          <w:sz w:val="22"/>
          <w:szCs w:val="22"/>
          <w:lang w:val="cs"/>
        </w:rPr>
        <w:t>.</w:t>
      </w:r>
    </w:p>
    <w:p w14:paraId="73533454" w14:textId="49A2218B" w:rsidR="006F010E" w:rsidRDefault="000B02D1">
      <w:pPr>
        <w:numPr>
          <w:ilvl w:val="0"/>
          <w:numId w:val="1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Roční období </w:t>
      </w:r>
      <w:r w:rsidR="00770B35">
        <w:rPr>
          <w:sz w:val="22"/>
          <w:szCs w:val="22"/>
          <w:lang w:val="cs"/>
        </w:rPr>
        <w:t>se vyznačují</w:t>
      </w:r>
      <w:r>
        <w:rPr>
          <w:sz w:val="22"/>
          <w:szCs w:val="22"/>
          <w:lang w:val="cs"/>
        </w:rPr>
        <w:t xml:space="preserve"> povětrnostními vzorci a denním světlem, které vyplývá z</w:t>
      </w:r>
      <w:r w:rsidR="00770B35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měnící se polohy Země ve vztahu ke Slunci.</w:t>
      </w:r>
    </w:p>
    <w:p w14:paraId="73533455" w14:textId="77777777" w:rsidR="006F010E" w:rsidRDefault="006F010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73533456" w14:textId="18FDC678" w:rsidR="006F010E" w:rsidRDefault="00770B35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0B02D1">
        <w:rPr>
          <w:b/>
          <w:sz w:val="22"/>
          <w:szCs w:val="22"/>
          <w:lang w:val="cs"/>
        </w:rPr>
        <w:t>ktivita:</w:t>
      </w:r>
    </w:p>
    <w:p w14:paraId="73533457" w14:textId="77777777" w:rsidR="006F010E" w:rsidRDefault="000B02D1">
      <w:pPr>
        <w:numPr>
          <w:ilvl w:val="0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lastRenderedPageBreak/>
        <w:t xml:space="preserve">Hra o počasí: </w:t>
      </w:r>
    </w:p>
    <w:p w14:paraId="73533458" w14:textId="77777777" w:rsidR="006F010E" w:rsidRDefault="000B02D1">
      <w:pPr>
        <w:numPr>
          <w:ilvl w:val="1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Studenti mohou štítky dát do čtyř rohů místnosti: "zima", "jaro", "léto" a "podzim".</w:t>
      </w:r>
    </w:p>
    <w:p w14:paraId="73533459" w14:textId="68493ECD" w:rsidR="006F010E" w:rsidRDefault="000B02D1">
      <w:pPr>
        <w:numPr>
          <w:ilvl w:val="1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Zobrazení objektů (nebo obrázků </w:t>
      </w:r>
      <w:r w:rsidR="00FC498A">
        <w:rPr>
          <w:sz w:val="22"/>
          <w:szCs w:val="22"/>
          <w:lang w:val="cs"/>
        </w:rPr>
        <w:t>v prezentaci</w:t>
      </w:r>
      <w:r>
        <w:rPr>
          <w:sz w:val="22"/>
          <w:szCs w:val="22"/>
          <w:lang w:val="cs"/>
        </w:rPr>
        <w:t xml:space="preserve">), které jsou obvykle přidruženy k určité sezóně. </w:t>
      </w:r>
      <w:r w:rsidR="00FC498A">
        <w:rPr>
          <w:sz w:val="22"/>
          <w:szCs w:val="22"/>
          <w:lang w:val="cs"/>
        </w:rPr>
        <w:t>S</w:t>
      </w:r>
      <w:r>
        <w:rPr>
          <w:sz w:val="22"/>
          <w:szCs w:val="22"/>
          <w:lang w:val="cs"/>
        </w:rPr>
        <w:t xml:space="preserve">tudenti </w:t>
      </w:r>
      <w:r w:rsidR="00FC498A">
        <w:rPr>
          <w:sz w:val="22"/>
          <w:szCs w:val="22"/>
          <w:lang w:val="cs"/>
        </w:rPr>
        <w:t>nosí předměty/obrázky</w:t>
      </w:r>
      <w:r>
        <w:rPr>
          <w:sz w:val="22"/>
          <w:szCs w:val="22"/>
          <w:lang w:val="cs"/>
        </w:rPr>
        <w:t xml:space="preserve"> do rohu místnosti, aby ukázali, ke které sezóně si myslí, že objekt patří.</w:t>
      </w:r>
    </w:p>
    <w:p w14:paraId="7353345A" w14:textId="77777777" w:rsidR="006F010E" w:rsidRDefault="000B02D1">
      <w:pPr>
        <w:numPr>
          <w:ilvl w:val="1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Možnost přidat některé objekty k diskusi, jako je deštník, který může být použit více na jaře než v létě, protože obvykle je více srážek. </w:t>
      </w:r>
    </w:p>
    <w:p w14:paraId="7353345B" w14:textId="1C93A945" w:rsidR="006F010E" w:rsidRDefault="000B02D1">
      <w:pPr>
        <w:numPr>
          <w:ilvl w:val="1"/>
          <w:numId w:val="14"/>
        </w:numPr>
        <w:ind w:right="-330"/>
        <w:rPr>
          <w:rFonts w:ascii="Montserrat" w:eastAsia="Montserrat" w:hAnsi="Montserrat" w:cs="Montserrat"/>
          <w:i/>
          <w:sz w:val="22"/>
          <w:szCs w:val="22"/>
        </w:rPr>
      </w:pPr>
      <w:r>
        <w:rPr>
          <w:i/>
          <w:sz w:val="22"/>
          <w:szCs w:val="22"/>
          <w:lang w:val="cs"/>
        </w:rPr>
        <w:t xml:space="preserve">Položky navržené </w:t>
      </w:r>
      <w:r w:rsidR="00FC498A">
        <w:rPr>
          <w:i/>
          <w:sz w:val="22"/>
          <w:szCs w:val="22"/>
          <w:lang w:val="cs"/>
        </w:rPr>
        <w:t>v prezentaci</w:t>
      </w:r>
      <w:r>
        <w:rPr>
          <w:i/>
          <w:sz w:val="22"/>
          <w:szCs w:val="22"/>
          <w:lang w:val="cs"/>
        </w:rPr>
        <w:t xml:space="preserve"> může</w:t>
      </w:r>
      <w:r w:rsidR="00FC498A">
        <w:rPr>
          <w:i/>
          <w:sz w:val="22"/>
          <w:szCs w:val="22"/>
          <w:lang w:val="cs"/>
        </w:rPr>
        <w:t>te</w:t>
      </w:r>
      <w:r>
        <w:rPr>
          <w:i/>
          <w:sz w:val="22"/>
          <w:szCs w:val="22"/>
          <w:lang w:val="cs"/>
        </w:rPr>
        <w:t xml:space="preserve"> upravit v závislosti na oblasti a umístění vaší školy.</w:t>
      </w:r>
    </w:p>
    <w:p w14:paraId="7353345C" w14:textId="77777777" w:rsidR="006F010E" w:rsidRDefault="006F010E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6F010E" w14:paraId="7353345E" w14:textId="77777777" w:rsidTr="00FC498A">
        <w:trPr>
          <w:trHeight w:val="323"/>
        </w:trPr>
        <w:tc>
          <w:tcPr>
            <w:tcW w:w="931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5D" w14:textId="6A7783D0" w:rsidR="006F010E" w:rsidRDefault="00FC498A">
            <w:pP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Další aktivita:</w:t>
            </w:r>
            <w:r w:rsidR="000B02D1">
              <w:rPr>
                <w:color w:val="333333"/>
                <w:sz w:val="22"/>
                <w:szCs w:val="22"/>
                <w:highlight w:val="white"/>
                <w:lang w:val="cs"/>
              </w:rPr>
              <w:t xml:space="preserve"> Studenti se dozví, jak se počasí mění v závislosti na sezóně.</w:t>
            </w:r>
          </w:p>
        </w:tc>
      </w:tr>
    </w:tbl>
    <w:p w14:paraId="7353345F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033"/>
        <w:gridCol w:w="1967"/>
      </w:tblGrid>
      <w:tr w:rsidR="006F010E" w14:paraId="73533463" w14:textId="77777777" w:rsidTr="00FC498A">
        <w:trPr>
          <w:trHeight w:val="680"/>
        </w:trPr>
        <w:tc>
          <w:tcPr>
            <w:tcW w:w="10033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60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3" w:name="_ow30jayovcz3" w:colFirst="0" w:colLast="0"/>
            <w:bookmarkEnd w:id="13"/>
            <w:r>
              <w:rPr>
                <w:sz w:val="36"/>
                <w:szCs w:val="36"/>
                <w:lang w:val="cs"/>
              </w:rPr>
              <w:t>Mini lekce</w:t>
            </w:r>
          </w:p>
          <w:p w14:paraId="73533461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4" w:name="_g5uxdud21qf2" w:colFirst="0" w:colLast="0"/>
            <w:bookmarkEnd w:id="14"/>
            <w:r>
              <w:rPr>
                <w:lang w:val="cs"/>
              </w:rPr>
              <w:t xml:space="preserve">Vysvětlete očekávané povětrnostní podmínky každé sezóny. </w:t>
            </w:r>
          </w:p>
        </w:tc>
        <w:tc>
          <w:tcPr>
            <w:tcW w:w="1967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62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5" w:name="_gy606jcjwde2" w:colFirst="0" w:colLast="0"/>
            <w:bookmarkEnd w:id="15"/>
          </w:p>
        </w:tc>
      </w:tr>
    </w:tbl>
    <w:p w14:paraId="73533464" w14:textId="77777777" w:rsidR="006F010E" w:rsidRDefault="006F010E">
      <w:pPr>
        <w:pStyle w:val="Nadpis1"/>
        <w:ind w:firstLine="1350"/>
        <w:rPr>
          <w:rFonts w:ascii="Montserrat" w:eastAsia="Montserrat" w:hAnsi="Montserrat" w:cs="Montserrat"/>
          <w:sz w:val="12"/>
          <w:szCs w:val="12"/>
        </w:rPr>
      </w:pPr>
      <w:bookmarkStart w:id="16" w:name="_7b10gbip40m6" w:colFirst="0" w:colLast="0"/>
      <w:bookmarkEnd w:id="16"/>
    </w:p>
    <w:p w14:paraId="73533465" w14:textId="77777777" w:rsidR="006F010E" w:rsidRDefault="000B02D1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 xml:space="preserve"> </w:t>
      </w:r>
    </w:p>
    <w:p w14:paraId="73533466" w14:textId="77777777" w:rsidR="006F010E" w:rsidRDefault="000B02D1">
      <w:pPr>
        <w:numPr>
          <w:ilvl w:val="0"/>
          <w:numId w:val="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Konkrétní měsíce tvoří každou sezónu.</w:t>
      </w:r>
    </w:p>
    <w:p w14:paraId="73533467" w14:textId="77777777" w:rsidR="006F010E" w:rsidRDefault="000B02D1">
      <w:pPr>
        <w:numPr>
          <w:ilvl w:val="0"/>
          <w:numId w:val="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Typická období v mírných zemích severní polokoule jsou: jaro mezi březnem a květnem, léto od června do srpna, podzim mezi zářím a listopadem a zima od prosince do února.</w:t>
      </w:r>
    </w:p>
    <w:p w14:paraId="73533468" w14:textId="41536FFE" w:rsidR="006F010E" w:rsidRPr="00FC498A" w:rsidRDefault="000B02D1">
      <w:pPr>
        <w:numPr>
          <w:ilvl w:val="0"/>
          <w:numId w:val="3"/>
        </w:numPr>
        <w:ind w:right="-330"/>
        <w:rPr>
          <w:sz w:val="22"/>
          <w:szCs w:val="22"/>
          <w:lang w:val="cs"/>
        </w:rPr>
      </w:pPr>
      <w:r w:rsidRPr="00FC498A">
        <w:rPr>
          <w:b/>
          <w:bCs/>
          <w:sz w:val="22"/>
          <w:szCs w:val="22"/>
          <w:lang w:val="cs"/>
        </w:rPr>
        <w:t>Klimatické</w:t>
      </w:r>
      <w:r>
        <w:rPr>
          <w:sz w:val="22"/>
          <w:szCs w:val="22"/>
          <w:lang w:val="cs"/>
        </w:rPr>
        <w:t xml:space="preserve"> zóny jsou zeměpisné oblasti</w:t>
      </w:r>
      <w:r w:rsidR="00FC498A">
        <w:rPr>
          <w:sz w:val="22"/>
          <w:szCs w:val="22"/>
          <w:lang w:val="cs"/>
        </w:rPr>
        <w:t xml:space="preserve"> </w:t>
      </w:r>
      <w:r w:rsidRPr="00FC498A">
        <w:rPr>
          <w:sz w:val="22"/>
          <w:szCs w:val="22"/>
          <w:lang w:val="cs"/>
        </w:rPr>
        <w:t>s</w:t>
      </w:r>
      <w:r w:rsidR="00FC498A" w:rsidRPr="00FC498A">
        <w:rPr>
          <w:sz w:val="22"/>
          <w:szCs w:val="22"/>
          <w:lang w:val="cs"/>
        </w:rPr>
        <w:t> odlišným podnebím</w:t>
      </w:r>
      <w:r>
        <w:rPr>
          <w:sz w:val="22"/>
          <w:szCs w:val="22"/>
          <w:lang w:val="cs"/>
        </w:rPr>
        <w:t xml:space="preserve">. </w:t>
      </w:r>
    </w:p>
    <w:p w14:paraId="7353346B" w14:textId="57E83B7D" w:rsidR="006F010E" w:rsidRPr="00FC498A" w:rsidRDefault="000B02D1" w:rsidP="00FC498A">
      <w:pPr>
        <w:numPr>
          <w:ilvl w:val="0"/>
          <w:numId w:val="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Ačkoli existují typické typy počasí pro roční období a umístění, extrémní počasí se může vyskytnout neočekávaně. </w:t>
      </w:r>
      <w:r w:rsidR="00FC498A">
        <w:rPr>
          <w:sz w:val="22"/>
          <w:szCs w:val="22"/>
          <w:lang w:val="cs"/>
        </w:rPr>
        <w:t>P</w:t>
      </w:r>
      <w:r>
        <w:rPr>
          <w:sz w:val="22"/>
          <w:szCs w:val="22"/>
          <w:lang w:val="cs"/>
        </w:rPr>
        <w:t>reventivní konstrukční řešení</w:t>
      </w:r>
      <w:r w:rsidR="00FC498A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moho</w:t>
      </w:r>
      <w:r w:rsidR="00FC498A">
        <w:rPr>
          <w:sz w:val="22"/>
          <w:szCs w:val="22"/>
          <w:lang w:val="cs"/>
        </w:rPr>
        <w:t xml:space="preserve">u </w:t>
      </w:r>
      <w:r>
        <w:rPr>
          <w:sz w:val="22"/>
          <w:szCs w:val="22"/>
          <w:lang w:val="cs"/>
        </w:rPr>
        <w:t>pomoci zmírnit extrémní</w:t>
      </w:r>
      <w:r w:rsidR="00FC498A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 xml:space="preserve">formy počasí. </w:t>
      </w:r>
    </w:p>
    <w:p w14:paraId="7353346C" w14:textId="77777777" w:rsidR="006F010E" w:rsidRDefault="006F010E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p w14:paraId="7353346D" w14:textId="240B977E" w:rsidR="006F010E" w:rsidRDefault="00FC498A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0B02D1">
        <w:rPr>
          <w:b/>
          <w:sz w:val="22"/>
          <w:szCs w:val="22"/>
          <w:lang w:val="cs"/>
        </w:rPr>
        <w:t xml:space="preserve">ktivita: </w:t>
      </w:r>
    </w:p>
    <w:p w14:paraId="7353346E" w14:textId="79E0911F" w:rsidR="006F010E" w:rsidRDefault="000B02D1">
      <w:pPr>
        <w:numPr>
          <w:ilvl w:val="0"/>
          <w:numId w:val="1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Přístup k</w:t>
      </w:r>
      <w:r w:rsidR="00FC498A">
        <w:rPr>
          <w:sz w:val="22"/>
          <w:szCs w:val="22"/>
          <w:lang w:val="cs"/>
        </w:rPr>
        <w:t>e</w:t>
      </w:r>
      <w:r>
        <w:rPr>
          <w:sz w:val="22"/>
          <w:szCs w:val="22"/>
          <w:lang w:val="cs"/>
        </w:rPr>
        <w:t xml:space="preserve"> klimatickým údajům z internetu (navrhovaný odkaz níže). Povzbuďte studenty, aby si vybrali správný st</w:t>
      </w:r>
      <w:r w:rsidR="00FC498A">
        <w:rPr>
          <w:sz w:val="22"/>
          <w:szCs w:val="22"/>
          <w:lang w:val="cs"/>
        </w:rPr>
        <w:t>át</w:t>
      </w:r>
      <w:r>
        <w:rPr>
          <w:sz w:val="22"/>
          <w:szCs w:val="22"/>
          <w:lang w:val="cs"/>
        </w:rPr>
        <w:t xml:space="preserve"> a město pro zobrazení informací o počasí pro svou místní oblast. </w:t>
      </w:r>
    </w:p>
    <w:p w14:paraId="7353346F" w14:textId="17732508" w:rsidR="006F010E" w:rsidRDefault="000B02D1">
      <w:pPr>
        <w:numPr>
          <w:ilvl w:val="0"/>
          <w:numId w:val="1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Zobrazte mapu klimatické zóny (</w:t>
      </w:r>
      <w:r w:rsidR="00FC498A">
        <w:rPr>
          <w:sz w:val="22"/>
          <w:szCs w:val="22"/>
          <w:lang w:val="cs"/>
        </w:rPr>
        <w:t>odkaz</w:t>
      </w:r>
      <w:r>
        <w:rPr>
          <w:sz w:val="22"/>
          <w:szCs w:val="22"/>
          <w:lang w:val="cs"/>
        </w:rPr>
        <w:t xml:space="preserve"> níže). Možnost diskutovat o tom, ve které klimatické zóně studenti žijí</w:t>
      </w:r>
      <w:r w:rsidR="00071FFE">
        <w:rPr>
          <w:sz w:val="22"/>
          <w:szCs w:val="22"/>
          <w:lang w:val="cs"/>
        </w:rPr>
        <w:t xml:space="preserve">. </w:t>
      </w:r>
      <w:r>
        <w:rPr>
          <w:b/>
          <w:color w:val="1E3485"/>
          <w:sz w:val="22"/>
          <w:szCs w:val="22"/>
          <w:lang w:val="cs"/>
        </w:rPr>
        <w:t>"Jak můžete tato data použít k tomu, abyste zjistili průměrnou nejvyšší a nejnižší teplotu?"</w:t>
      </w:r>
    </w:p>
    <w:p w14:paraId="73533470" w14:textId="12800D05" w:rsidR="006F010E" w:rsidRDefault="00071FFE">
      <w:pPr>
        <w:numPr>
          <w:ilvl w:val="0"/>
          <w:numId w:val="1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Systémy prevence:</w:t>
      </w:r>
      <w:r w:rsidR="000B02D1">
        <w:rPr>
          <w:lang w:val="cs"/>
        </w:rPr>
        <w:t xml:space="preserve"> </w:t>
      </w:r>
      <w:r w:rsidR="000B02D1">
        <w:rPr>
          <w:b/>
          <w:color w:val="1E3485"/>
          <w:sz w:val="22"/>
          <w:szCs w:val="22"/>
          <w:lang w:val="cs"/>
        </w:rPr>
        <w:t>"Jak každý z nich funguje a jaké počasí pomáhají předcházet škodám?"</w:t>
      </w:r>
    </w:p>
    <w:p w14:paraId="73533471" w14:textId="77777777" w:rsidR="006F010E" w:rsidRDefault="006F010E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p w14:paraId="73533472" w14:textId="77777777" w:rsidR="006F010E" w:rsidRDefault="000B02D1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Navrhované odkazy:</w:t>
      </w:r>
    </w:p>
    <w:p w14:paraId="73533473" w14:textId="77777777" w:rsidR="006F010E" w:rsidRDefault="000B02D1">
      <w:pPr>
        <w:numPr>
          <w:ilvl w:val="0"/>
          <w:numId w:val="9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Internetové stránky:" </w:t>
      </w:r>
      <w:proofErr w:type="spellStart"/>
      <w:r>
        <w:rPr>
          <w:sz w:val="22"/>
          <w:szCs w:val="22"/>
          <w:lang w:val="cs"/>
        </w:rPr>
        <w:t>Meteo</w:t>
      </w:r>
      <w:proofErr w:type="spellEnd"/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Blue ":</w:t>
      </w:r>
    </w:p>
    <w:p w14:paraId="73533474" w14:textId="77777777" w:rsidR="006F010E" w:rsidRDefault="003360E0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  <w:hyperlink r:id="rId14">
        <w:r w:rsidR="000B02D1">
          <w:rPr>
            <w:color w:val="1155CC"/>
            <w:sz w:val="22"/>
            <w:szCs w:val="22"/>
            <w:u w:val="single"/>
            <w:lang w:val="cs"/>
          </w:rPr>
          <w:t>https://content.meteoblue.com/en/meteoscool/general-climate-zones</w:t>
        </w:r>
      </w:hyperlink>
    </w:p>
    <w:p w14:paraId="73533475" w14:textId="77777777" w:rsidR="006F010E" w:rsidRDefault="000B02D1">
      <w:pPr>
        <w:numPr>
          <w:ilvl w:val="0"/>
          <w:numId w:val="9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Stránka: "Údaje o klimatu v USA": </w:t>
      </w:r>
      <w:hyperlink r:id="rId15">
        <w:r>
          <w:rPr>
            <w:color w:val="1155CC"/>
            <w:sz w:val="22"/>
            <w:szCs w:val="22"/>
            <w:u w:val="single"/>
            <w:lang w:val="cs"/>
          </w:rPr>
          <w:t>https://www.usclimatedata.com/climate/united-states/us</w:t>
        </w:r>
      </w:hyperlink>
    </w:p>
    <w:p w14:paraId="73533476" w14:textId="77777777" w:rsidR="006F010E" w:rsidRDefault="000B02D1">
      <w:pPr>
        <w:numPr>
          <w:ilvl w:val="0"/>
          <w:numId w:val="9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Stránka "</w:t>
      </w:r>
      <w:proofErr w:type="spellStart"/>
      <w:r>
        <w:rPr>
          <w:sz w:val="22"/>
          <w:szCs w:val="22"/>
          <w:lang w:val="cs"/>
        </w:rPr>
        <w:t>National</w:t>
      </w:r>
      <w:proofErr w:type="spellEnd"/>
      <w:r>
        <w:rPr>
          <w:sz w:val="22"/>
          <w:szCs w:val="22"/>
          <w:lang w:val="cs"/>
        </w:rPr>
        <w:t xml:space="preserve"> </w:t>
      </w:r>
      <w:proofErr w:type="spellStart"/>
      <w:r>
        <w:rPr>
          <w:sz w:val="22"/>
          <w:szCs w:val="22"/>
          <w:lang w:val="cs"/>
        </w:rPr>
        <w:t>Geographic</w:t>
      </w:r>
      <w:proofErr w:type="spellEnd"/>
      <w:r>
        <w:rPr>
          <w:sz w:val="22"/>
          <w:szCs w:val="22"/>
          <w:lang w:val="cs"/>
        </w:rPr>
        <w:t xml:space="preserve">": </w:t>
      </w:r>
      <w:hyperlink r:id="rId16">
        <w:r>
          <w:rPr>
            <w:color w:val="1155CC"/>
            <w:sz w:val="22"/>
            <w:szCs w:val="22"/>
            <w:u w:val="single"/>
            <w:lang w:val="cs"/>
          </w:rPr>
          <w:t>http://mapmaker.na</w:t>
        </w:r>
      </w:hyperlink>
      <w:hyperlink r:id="rId17">
        <w:r>
          <w:rPr>
            <w:color w:val="1155CC"/>
            <w:sz w:val="22"/>
            <w:szCs w:val="22"/>
            <w:u w:val="single"/>
            <w:lang w:val="cs"/>
          </w:rPr>
          <w:t>tionalgeographic.org/hGBQ57UFwqfZ8ypD5cjGDx/</w:t>
        </w:r>
      </w:hyperlink>
    </w:p>
    <w:p w14:paraId="73533477" w14:textId="77777777" w:rsidR="006F010E" w:rsidRDefault="006F010E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73533478" w14:textId="4E6620BB" w:rsidR="006F010E" w:rsidRDefault="000B02D1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ab/>
      </w:r>
      <w:r>
        <w:rPr>
          <w:i/>
          <w:sz w:val="22"/>
          <w:szCs w:val="22"/>
          <w:lang w:val="cs"/>
        </w:rPr>
        <w:t>Poznámka: Sam Labs ne</w:t>
      </w:r>
      <w:r w:rsidR="00071FFE">
        <w:rPr>
          <w:i/>
          <w:sz w:val="22"/>
          <w:szCs w:val="22"/>
          <w:lang w:val="cs"/>
        </w:rPr>
        <w:t xml:space="preserve">nese </w:t>
      </w:r>
      <w:r>
        <w:rPr>
          <w:i/>
          <w:sz w:val="22"/>
          <w:szCs w:val="22"/>
          <w:lang w:val="cs"/>
        </w:rPr>
        <w:t>odpovědnost za obsah odkazů třetích stran.</w:t>
      </w:r>
    </w:p>
    <w:p w14:paraId="73533479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7"/>
        <w:tblW w:w="933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6F010E" w14:paraId="7353347E" w14:textId="77777777">
        <w:tc>
          <w:tcPr>
            <w:tcW w:w="933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7D" w14:textId="2D167CB0" w:rsidR="006F010E" w:rsidRDefault="000B02D1" w:rsidP="00071F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735335A0" wp14:editId="735335A1">
                  <wp:extent cx="258591" cy="233363"/>
                  <wp:effectExtent l="0" t="0" r="0" b="0"/>
                  <wp:docPr id="2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Studenti mohou data z webových stránek CLIMATE Data USA použít k</w:t>
            </w:r>
            <w:r w:rsidR="00071FFE">
              <w:rPr>
                <w:sz w:val="22"/>
                <w:szCs w:val="22"/>
                <w:lang w:val="cs"/>
              </w:rPr>
              <w:t> </w:t>
            </w:r>
            <w:r>
              <w:rPr>
                <w:sz w:val="22"/>
                <w:szCs w:val="22"/>
                <w:lang w:val="cs"/>
              </w:rPr>
              <w:t>dokončení</w:t>
            </w:r>
            <w:r w:rsidR="00071FFE"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otázky v</w:t>
            </w:r>
            <w:r w:rsidR="00071FFE">
              <w:rPr>
                <w:sz w:val="22"/>
                <w:szCs w:val="22"/>
                <w:lang w:val="cs"/>
              </w:rPr>
              <w:t xml:space="preserve"> pracovním listě </w:t>
            </w:r>
            <w:r>
              <w:rPr>
                <w:sz w:val="22"/>
                <w:szCs w:val="22"/>
                <w:lang w:val="cs"/>
              </w:rPr>
              <w:t>o klimatu v</w:t>
            </w:r>
            <w:r w:rsidR="00071FFE">
              <w:rPr>
                <w:sz w:val="22"/>
                <w:szCs w:val="22"/>
                <w:lang w:val="cs"/>
              </w:rPr>
              <w:t xml:space="preserve"> jejich </w:t>
            </w:r>
            <w:r>
              <w:rPr>
                <w:sz w:val="22"/>
                <w:szCs w:val="22"/>
                <w:lang w:val="cs"/>
              </w:rPr>
              <w:t>lokalitě. Mohou</w:t>
            </w:r>
            <w:r w:rsidR="00071FFE"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pak vykresl</w:t>
            </w:r>
            <w:r w:rsidR="00071FFE">
              <w:rPr>
                <w:sz w:val="22"/>
                <w:szCs w:val="22"/>
                <w:lang w:val="cs"/>
              </w:rPr>
              <w:t>it</w:t>
            </w:r>
            <w:r>
              <w:rPr>
                <w:sz w:val="22"/>
                <w:szCs w:val="22"/>
                <w:lang w:val="cs"/>
              </w:rPr>
              <w:t xml:space="preserve"> jednoduchý</w:t>
            </w:r>
            <w:r w:rsidR="00071FFE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graf zobrazující průměrnou teplotu (nejvyšší a</w:t>
            </w:r>
            <w:r w:rsidR="00071FFE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nejnižší) zaznamenané za každý měsíc.</w:t>
            </w:r>
          </w:p>
        </w:tc>
      </w:tr>
    </w:tbl>
    <w:p w14:paraId="7353347F" w14:textId="77777777" w:rsidR="006F010E" w:rsidRDefault="006F010E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8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6F010E" w14:paraId="73533481" w14:textId="77777777">
        <w:trPr>
          <w:trHeight w:val="80"/>
        </w:trPr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3480" w14:textId="1CF98270" w:rsidR="006F010E" w:rsidRDefault="000B02D1">
            <w:pPr>
              <w:spacing w:line="360" w:lineRule="auto"/>
              <w:ind w:left="450" w:right="6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735335A2" wp14:editId="735335A3">
                  <wp:extent cx="267176" cy="242888"/>
                  <wp:effectExtent l="0" t="0" r="0" b="0"/>
                  <wp:docPr id="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242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Studenti mohou dokončit aktivitu klíčových slov v</w:t>
            </w:r>
            <w:r w:rsidR="00071FFE">
              <w:rPr>
                <w:sz w:val="22"/>
                <w:szCs w:val="22"/>
                <w:lang w:val="cs"/>
              </w:rPr>
              <w:t> pracovním 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73533482" w14:textId="77777777" w:rsidR="006F010E" w:rsidRDefault="006F010E">
      <w:pPr>
        <w:ind w:left="720" w:right="-330"/>
        <w:rPr>
          <w:rFonts w:ascii="Montserrat" w:eastAsia="Montserrat" w:hAnsi="Montserrat" w:cs="Montserrat"/>
          <w:b/>
        </w:rPr>
      </w:pPr>
    </w:p>
    <w:p w14:paraId="73533483" w14:textId="49C44767" w:rsidR="006F010E" w:rsidRDefault="00071FFE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</w:t>
      </w:r>
      <w:r w:rsidR="000B02D1">
        <w:rPr>
          <w:b/>
          <w:sz w:val="22"/>
          <w:szCs w:val="22"/>
          <w:lang w:val="cs"/>
        </w:rPr>
        <w:t>líčová slova:</w:t>
      </w:r>
    </w:p>
    <w:tbl>
      <w:tblPr>
        <w:tblStyle w:val="a9"/>
        <w:tblW w:w="9270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7845"/>
      </w:tblGrid>
      <w:tr w:rsidR="006F010E" w14:paraId="7353348B" w14:textId="77777777"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84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období</w:t>
            </w:r>
          </w:p>
          <w:p w14:paraId="73533485" w14:textId="77777777" w:rsidR="006F010E" w:rsidRDefault="006F010E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73533486" w14:textId="77777777" w:rsidR="006F010E" w:rsidRDefault="006F010E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73533487" w14:textId="4AC13BCD" w:rsidR="006F010E" w:rsidRDefault="00071FFE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</w:t>
            </w:r>
            <w:r w:rsidR="000B02D1">
              <w:rPr>
                <w:b/>
                <w:sz w:val="22"/>
                <w:szCs w:val="22"/>
                <w:lang w:val="cs"/>
              </w:rPr>
              <w:t>limatická zóna</w:t>
            </w:r>
          </w:p>
        </w:tc>
        <w:tc>
          <w:tcPr>
            <w:tcW w:w="7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88" w14:textId="0F15C7F8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Každá ze čtyř </w:t>
            </w:r>
            <w:r w:rsidR="00071FFE">
              <w:rPr>
                <w:sz w:val="22"/>
                <w:szCs w:val="22"/>
                <w:lang w:val="cs"/>
              </w:rPr>
              <w:t>částí</w:t>
            </w:r>
            <w:r>
              <w:rPr>
                <w:sz w:val="22"/>
                <w:szCs w:val="22"/>
                <w:lang w:val="cs"/>
              </w:rPr>
              <w:t xml:space="preserve"> roku, která se vyznačuje určitými vzory počasí a dobou trvání denního světla. </w:t>
            </w:r>
          </w:p>
          <w:p w14:paraId="73533489" w14:textId="77777777" w:rsidR="006F010E" w:rsidRDefault="006F010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7353348A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Zeměpisná oblast s odlišným podnebím. </w:t>
            </w:r>
          </w:p>
        </w:tc>
      </w:tr>
      <w:tr w:rsidR="006F010E" w14:paraId="7353348E" w14:textId="77777777"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8C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jaro</w:t>
            </w:r>
          </w:p>
        </w:tc>
        <w:tc>
          <w:tcPr>
            <w:tcW w:w="7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8D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Sezóna po zimě a před létem, ve které rostliny a stromy začínají růst.</w:t>
            </w:r>
          </w:p>
        </w:tc>
      </w:tr>
      <w:tr w:rsidR="006F010E" w14:paraId="73533491" w14:textId="77777777"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8F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léto</w:t>
            </w:r>
          </w:p>
        </w:tc>
        <w:tc>
          <w:tcPr>
            <w:tcW w:w="7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0" w14:textId="32AF1B63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cs"/>
              </w:rPr>
              <w:t>Nej</w:t>
            </w:r>
            <w:r w:rsidR="00071FFE">
              <w:rPr>
                <w:sz w:val="22"/>
                <w:szCs w:val="22"/>
                <w:lang w:val="cs"/>
              </w:rPr>
              <w:t>telplejší</w:t>
            </w:r>
            <w:proofErr w:type="spellEnd"/>
            <w:r>
              <w:rPr>
                <w:sz w:val="22"/>
                <w:szCs w:val="22"/>
                <w:lang w:val="cs"/>
              </w:rPr>
              <w:t xml:space="preserve"> sezóna roku, mezi jarem a podzimem.</w:t>
            </w:r>
          </w:p>
        </w:tc>
      </w:tr>
      <w:tr w:rsidR="006F010E" w14:paraId="73533494" w14:textId="77777777"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2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podzim</w:t>
            </w:r>
          </w:p>
        </w:tc>
        <w:tc>
          <w:tcPr>
            <w:tcW w:w="7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3" w14:textId="27C3F900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Období mezi létem a zimou, kdy se počasí ochladí a </w:t>
            </w:r>
            <w:r w:rsidR="00071FFE">
              <w:rPr>
                <w:sz w:val="22"/>
                <w:szCs w:val="22"/>
                <w:lang w:val="cs"/>
              </w:rPr>
              <w:t>příroda se ukládá ke spánku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  <w:tr w:rsidR="006F010E" w14:paraId="73533497" w14:textId="77777777">
        <w:tc>
          <w:tcPr>
            <w:tcW w:w="1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5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zima</w:t>
            </w:r>
          </w:p>
        </w:tc>
        <w:tc>
          <w:tcPr>
            <w:tcW w:w="7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6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Nejchladnější období roku, mezi podzimem a jarem.</w:t>
            </w:r>
          </w:p>
        </w:tc>
      </w:tr>
    </w:tbl>
    <w:p w14:paraId="73533498" w14:textId="77777777" w:rsidR="006F010E" w:rsidRDefault="006F010E">
      <w:pPr>
        <w:rPr>
          <w:rFonts w:ascii="Montserrat" w:eastAsia="Montserrat" w:hAnsi="Montserrat" w:cs="Montserrat"/>
        </w:rPr>
      </w:pPr>
    </w:p>
    <w:tbl>
      <w:tblPr>
        <w:tblStyle w:val="aa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6F010E" w14:paraId="7353349A" w14:textId="77777777"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99" w14:textId="66C268E5" w:rsidR="006F010E" w:rsidRDefault="000B02D1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Pojďme diskutovat: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"Které měsíce tvoří zimní období (v mírných zemích severní polokoule)?"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 partnerem mohou studenti diskutovat o své oblíbené sezóně</w:t>
            </w:r>
            <w:r w:rsidR="00071FFE"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7353349F" w14:textId="77777777" w:rsidR="006F010E" w:rsidRDefault="006F010E">
      <w:pPr>
        <w:rPr>
          <w:rFonts w:ascii="Montserrat" w:eastAsia="Montserrat" w:hAnsi="Montserrat" w:cs="Montserrat"/>
          <w:b/>
        </w:rPr>
      </w:pPr>
    </w:p>
    <w:p w14:paraId="735334A0" w14:textId="77777777" w:rsidR="006F010E" w:rsidRDefault="006F010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F010E" w14:paraId="735334A4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A1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7" w:name="_8ra7lgphcdsm" w:colFirst="0" w:colLast="0"/>
            <w:bookmarkEnd w:id="17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735334A2" w14:textId="77777777" w:rsidR="006F010E" w:rsidRDefault="000B02D1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8" w:name="_b37wpszfkpj8" w:colFirst="0" w:colLast="0"/>
            <w:bookmarkEnd w:id="18"/>
            <w:r>
              <w:rPr>
                <w:b/>
                <w:color w:val="FFFFFF"/>
                <w:lang w:val="cs"/>
              </w:rPr>
              <w:t>Vytvořte systém, díky kterému se mezi nastaveným rozsahem vstupů rozsvítí RGB LED.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A3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9" w:name="_v1idn4pv1uci" w:colFirst="0" w:colLast="0"/>
            <w:bookmarkEnd w:id="19"/>
          </w:p>
        </w:tc>
      </w:tr>
    </w:tbl>
    <w:p w14:paraId="735334A5" w14:textId="77777777" w:rsidR="006F010E" w:rsidRDefault="006F010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35"/>
        <w:gridCol w:w="3510"/>
      </w:tblGrid>
      <w:tr w:rsidR="006F010E" w14:paraId="735334A9" w14:textId="77777777">
        <w:trPr>
          <w:trHeight w:val="4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A6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A7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A8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F010E" w14:paraId="735334B4" w14:textId="77777777">
        <w:trPr>
          <w:trHeight w:val="126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AA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35334AB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735334AC" w14:textId="31899296" w:rsidR="006F010E" w:rsidRDefault="000B02D1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posuvník blok/virtuální posuvník</w:t>
            </w:r>
          </w:p>
          <w:p w14:paraId="735334AD" w14:textId="77777777" w:rsidR="006F010E" w:rsidRDefault="000B02D1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RGB LED blok</w:t>
            </w:r>
          </w:p>
          <w:p w14:paraId="735334AE" w14:textId="05C95A70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 do pracovního prostoru. Přetáhněte také dál:</w:t>
            </w:r>
          </w:p>
          <w:p w14:paraId="735334AF" w14:textId="7322C5E7" w:rsidR="006F010E" w:rsidRDefault="000B02D1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Filt</w:t>
            </w:r>
            <w:r w:rsidR="00071FFE">
              <w:rPr>
                <w:lang w:val="cs"/>
              </w:rPr>
              <w:t>r</w:t>
            </w:r>
            <w:r>
              <w:rPr>
                <w:lang w:val="cs"/>
              </w:rPr>
              <w:t>.</w:t>
            </w:r>
          </w:p>
          <w:p w14:paraId="735334B0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B1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B2" w14:textId="77777777" w:rsidR="006F010E" w:rsidRDefault="000B02D1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A4" wp14:editId="735335A5">
                  <wp:extent cx="2074757" cy="1038225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57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B3" w14:textId="77777777" w:rsidR="006F010E" w:rsidRDefault="006F010E">
            <w:pPr>
              <w:rPr>
                <w:rFonts w:ascii="Montserrat" w:eastAsia="Montserrat" w:hAnsi="Montserrat" w:cs="Montserrat"/>
                <w:i/>
              </w:rPr>
            </w:pPr>
          </w:p>
        </w:tc>
      </w:tr>
      <w:tr w:rsidR="006F010E" w14:paraId="735334BA" w14:textId="77777777">
        <w:trPr>
          <w:trHeight w:val="170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B5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735334B6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filtru nastavte "25–75".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B7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A6" wp14:editId="735335A7">
                  <wp:extent cx="2097737" cy="981075"/>
                  <wp:effectExtent l="0" t="0" r="0" b="0"/>
                  <wp:docPr id="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737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B8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filtr nastavuje rozsah čísel, která umožní aktivaci výstupu.</w:t>
            </w:r>
          </w:p>
          <w:p w14:paraId="735334B9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tomto systému, když je hodnota posuvníku mezi 25 a 75, rozsvítí se RGB LED.</w:t>
            </w:r>
          </w:p>
        </w:tc>
      </w:tr>
      <w:tr w:rsidR="006F010E" w14:paraId="735334C2" w14:textId="77777777">
        <w:trPr>
          <w:trHeight w:val="102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BB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35334BC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BD" w14:textId="77777777" w:rsidR="006F010E" w:rsidRDefault="006F010E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735334BE" w14:textId="77777777" w:rsidR="006F010E" w:rsidRDefault="000B02D1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A8" wp14:editId="735335A9">
                  <wp:extent cx="2109227" cy="11430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27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BF" w14:textId="19FAAF05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zvýšili a snížili </w:t>
            </w:r>
            <w:r w:rsidR="00071FFE">
              <w:rPr>
                <w:lang w:val="cs"/>
              </w:rPr>
              <w:t xml:space="preserve">hodnotu </w:t>
            </w:r>
            <w:r>
              <w:rPr>
                <w:lang w:val="cs"/>
              </w:rPr>
              <w:t>posuvník</w:t>
            </w:r>
            <w:r w:rsidR="00071FFE">
              <w:rPr>
                <w:lang w:val="cs"/>
              </w:rPr>
              <w:t>u</w:t>
            </w:r>
            <w:r>
              <w:rPr>
                <w:lang w:val="cs"/>
              </w:rPr>
              <w:t xml:space="preserve"> a otestovali, jak se RGB LED zapíná a vypíná ve správný čas.</w:t>
            </w:r>
          </w:p>
          <w:p w14:paraId="735334C0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C1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Možnost diskutovat o tom, jak hodnota posuvníku ovlivňuje jas led diody RGB. </w:t>
            </w:r>
          </w:p>
        </w:tc>
      </w:tr>
    </w:tbl>
    <w:p w14:paraId="735334C3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p w14:paraId="735334C4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p w14:paraId="735334C5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F010E" w14:paraId="735334C9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C6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0" w:name="_54y037qfsw54" w:colFirst="0" w:colLast="0"/>
            <w:bookmarkEnd w:id="20"/>
            <w:r>
              <w:rPr>
                <w:sz w:val="36"/>
                <w:szCs w:val="36"/>
                <w:lang w:val="cs"/>
              </w:rPr>
              <w:t>Výzva 1</w:t>
            </w:r>
          </w:p>
          <w:p w14:paraId="735334C7" w14:textId="77777777" w:rsidR="006F010E" w:rsidRDefault="000B02D1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1" w:name="_t9k07kjvqrgp" w:colFirst="0" w:colLast="0"/>
            <w:bookmarkEnd w:id="21"/>
            <w:r>
              <w:rPr>
                <w:b/>
                <w:color w:val="FFFFFF"/>
                <w:lang w:val="cs"/>
              </w:rPr>
              <w:t>Vytvořte systém, který používá barvu k reprezentaci čtyř ročních období.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C8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2" w:name="_w72o9nufasfy" w:colFirst="0" w:colLast="0"/>
            <w:bookmarkEnd w:id="22"/>
          </w:p>
        </w:tc>
      </w:tr>
    </w:tbl>
    <w:p w14:paraId="735334CA" w14:textId="77777777" w:rsidR="006F010E" w:rsidRDefault="006F010E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65"/>
        <w:gridCol w:w="3480"/>
      </w:tblGrid>
      <w:tr w:rsidR="006F010E" w14:paraId="735334CE" w14:textId="77777777">
        <w:trPr>
          <w:trHeight w:val="4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CB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CC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CD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F010E" w14:paraId="735334D7" w14:textId="77777777">
        <w:trPr>
          <w:trHeight w:val="86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CF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35334D0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735334D1" w14:textId="77777777" w:rsidR="006F010E" w:rsidRDefault="000B02D1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3 další filtrační bloky</w:t>
            </w:r>
          </w:p>
          <w:p w14:paraId="735334D2" w14:textId="77777777" w:rsidR="006F010E" w:rsidRDefault="000B02D1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4 Barevné bloky.</w:t>
            </w:r>
          </w:p>
          <w:p w14:paraId="735334D3" w14:textId="77777777" w:rsidR="006F010E" w:rsidRDefault="006F010E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735334D4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D5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AA" wp14:editId="735335AB">
                  <wp:extent cx="2086247" cy="1190625"/>
                  <wp:effectExtent l="0" t="0" r="0" b="0"/>
                  <wp:docPr id="3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47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D6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Tento systém umožňuje nastavit čtyři různé rozsahy, které aktivují různé výstupy.</w:t>
            </w:r>
          </w:p>
        </w:tc>
      </w:tr>
      <w:tr w:rsidR="006F010E" w14:paraId="735334EA" w14:textId="77777777">
        <w:trPr>
          <w:trHeight w:val="120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D8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735334D9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barevných bloků nastavte následující barvy:</w:t>
            </w:r>
          </w:p>
          <w:p w14:paraId="735334DA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DB" w14:textId="77777777" w:rsidR="006F010E" w:rsidRDefault="000B02D1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1.: modrá</w:t>
            </w:r>
          </w:p>
          <w:p w14:paraId="735334DC" w14:textId="77777777" w:rsidR="006F010E" w:rsidRDefault="000B02D1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2.: tmavě oranžová</w:t>
            </w:r>
          </w:p>
          <w:p w14:paraId="735334DD" w14:textId="77777777" w:rsidR="006F010E" w:rsidRDefault="000B02D1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3.: světle zelená</w:t>
            </w:r>
          </w:p>
          <w:p w14:paraId="735334DE" w14:textId="77777777" w:rsidR="006F010E" w:rsidRDefault="000B02D1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4.: žlutá.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4DF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AC" wp14:editId="735335AD">
                  <wp:extent cx="1747838" cy="1770735"/>
                  <wp:effectExtent l="0" t="0" r="0" b="0"/>
                  <wp:docPr id="3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770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top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E0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barvy představují teplotu v různých ročních obdobích:</w:t>
            </w:r>
          </w:p>
          <w:p w14:paraId="735334E1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E2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Zima - modrá</w:t>
            </w:r>
            <w:proofErr w:type="gramEnd"/>
          </w:p>
          <w:p w14:paraId="735334E3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Podzim - tmavě</w:t>
            </w:r>
            <w:proofErr w:type="gramEnd"/>
            <w:r>
              <w:rPr>
                <w:lang w:val="cs"/>
              </w:rPr>
              <w:t xml:space="preserve"> oranžová</w:t>
            </w:r>
          </w:p>
          <w:p w14:paraId="735334E4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Jaro - světle</w:t>
            </w:r>
            <w:proofErr w:type="gramEnd"/>
            <w:r>
              <w:rPr>
                <w:lang w:val="cs"/>
              </w:rPr>
              <w:t xml:space="preserve"> zelená</w:t>
            </w:r>
          </w:p>
          <w:p w14:paraId="735334E5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Léto - žlutá</w:t>
            </w:r>
            <w:proofErr w:type="gramEnd"/>
            <w:r>
              <w:rPr>
                <w:lang w:val="cs"/>
              </w:rPr>
              <w:t>.</w:t>
            </w:r>
          </w:p>
          <w:p w14:paraId="735334E6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E7" w14:textId="596A9CB4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Možnost diskutovat o tom, jak se roční období liší mezi st</w:t>
            </w:r>
            <w:r w:rsidR="00071FFE">
              <w:rPr>
                <w:lang w:val="cs"/>
              </w:rPr>
              <w:t>áty</w:t>
            </w:r>
            <w:r>
              <w:rPr>
                <w:lang w:val="cs"/>
              </w:rPr>
              <w:t xml:space="preserve"> a které barvy mohou být vhodnější.</w:t>
            </w:r>
          </w:p>
          <w:p w14:paraId="735334E8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E9" w14:textId="77777777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lang w:val="cs"/>
              </w:rPr>
              <w:t>Všimněte si, že pro teploty pro roční období jižní polokoule mohou být zvoleny různé barvy.</w:t>
            </w:r>
          </w:p>
        </w:tc>
      </w:tr>
      <w:tr w:rsidR="006F010E" w14:paraId="735334F3" w14:textId="77777777">
        <w:trPr>
          <w:trHeight w:val="124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4EB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3</w:t>
            </w:r>
          </w:p>
          <w:p w14:paraId="735334EC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5334ED" w14:textId="77777777" w:rsidR="006F010E" w:rsidRDefault="006F010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35334EE" w14:textId="77777777" w:rsidR="006F010E" w:rsidRDefault="006F010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35334EF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735335AE" wp14:editId="735335AF">
                  <wp:extent cx="2149442" cy="1247775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42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4F0" w14:textId="540E065B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</w:t>
            </w:r>
            <w:r w:rsidR="00071FFE">
              <w:rPr>
                <w:lang w:val="cs"/>
              </w:rPr>
              <w:t xml:space="preserve">pomocí </w:t>
            </w:r>
            <w:r>
              <w:rPr>
                <w:lang w:val="cs"/>
              </w:rPr>
              <w:t>posuvník</w:t>
            </w:r>
            <w:r w:rsidR="00071FFE">
              <w:rPr>
                <w:lang w:val="cs"/>
              </w:rPr>
              <w:t>u</w:t>
            </w:r>
            <w:r>
              <w:rPr>
                <w:lang w:val="cs"/>
              </w:rPr>
              <w:t xml:space="preserve"> a otestovali, zda led dioda RGB změní barvu. </w:t>
            </w:r>
          </w:p>
          <w:p w14:paraId="735334F1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4F2" w14:textId="4E13D922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Studenti by si měli všimnout, že systém nebude fungovat podle očekávání, protože rozsahy na blocích filtru nebyly nastaveny a barva nebude odeslána na LED diodu RGB. To bude opraveno v</w:t>
            </w:r>
            <w:r w:rsidR="00071FFE">
              <w:rPr>
                <w:lang w:val="cs"/>
              </w:rPr>
              <w:t> sekci Ladění</w:t>
            </w:r>
            <w:r>
              <w:rPr>
                <w:lang w:val="cs"/>
              </w:rPr>
              <w:t xml:space="preserve">! </w:t>
            </w:r>
          </w:p>
        </w:tc>
      </w:tr>
    </w:tbl>
    <w:p w14:paraId="735334F4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F010E" w14:paraId="735334F6" w14:textId="77777777"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4F5" w14:textId="77777777" w:rsidR="006F010E" w:rsidRDefault="000B02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Zkontroluje, zda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rozumí: "Jaká je funkce bloku Filtr? Co je to klimatická zóna?" </w:t>
            </w:r>
          </w:p>
        </w:tc>
      </w:tr>
    </w:tbl>
    <w:p w14:paraId="735334F9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p w14:paraId="735334FA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590"/>
        <w:gridCol w:w="1410"/>
      </w:tblGrid>
      <w:tr w:rsidR="006F010E" w14:paraId="735334FE" w14:textId="77777777">
        <w:trPr>
          <w:trHeight w:val="680"/>
        </w:trPr>
        <w:tc>
          <w:tcPr>
            <w:tcW w:w="1059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FB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23" w:name="_af6rkgtcgfwc" w:colFirst="0" w:colLast="0"/>
            <w:bookmarkEnd w:id="23"/>
            <w:r>
              <w:rPr>
                <w:sz w:val="36"/>
                <w:szCs w:val="36"/>
                <w:lang w:val="cs"/>
              </w:rPr>
              <w:t>Výzva 1 – Ladění!</w:t>
            </w:r>
          </w:p>
          <w:p w14:paraId="735334FC" w14:textId="3D46B53C" w:rsidR="006F010E" w:rsidRDefault="000B02D1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4" w:name="_eg1h977b8xoq" w:colFirst="0" w:colLast="0"/>
            <w:bookmarkEnd w:id="24"/>
            <w:r>
              <w:rPr>
                <w:b/>
                <w:color w:val="FFFFFF"/>
                <w:lang w:val="cs"/>
              </w:rPr>
              <w:t xml:space="preserve">Jak mohu zajistit, aby systém </w:t>
            </w:r>
            <w:r w:rsidR="00071FFE">
              <w:rPr>
                <w:b/>
                <w:color w:val="FFFFFF"/>
                <w:lang w:val="cs"/>
              </w:rPr>
              <w:t>měnil</w:t>
            </w:r>
            <w:r>
              <w:rPr>
                <w:b/>
                <w:color w:val="FFFFFF"/>
                <w:lang w:val="cs"/>
              </w:rPr>
              <w:t xml:space="preserve"> barv</w:t>
            </w:r>
            <w:r w:rsidR="00071FFE">
              <w:rPr>
                <w:b/>
                <w:color w:val="FFFFFF"/>
                <w:lang w:val="cs"/>
              </w:rPr>
              <w:t>y</w:t>
            </w:r>
            <w:r>
              <w:rPr>
                <w:b/>
                <w:color w:val="FFFFFF"/>
                <w:lang w:val="cs"/>
              </w:rPr>
              <w:t xml:space="preserve"> tak, jak bylo zamýšleno?</w:t>
            </w:r>
          </w:p>
        </w:tc>
        <w:tc>
          <w:tcPr>
            <w:tcW w:w="141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4FD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5" w:name="_iprzgf667755" w:colFirst="0" w:colLast="0"/>
            <w:bookmarkEnd w:id="25"/>
          </w:p>
        </w:tc>
      </w:tr>
    </w:tbl>
    <w:p w14:paraId="735334FF" w14:textId="77777777" w:rsidR="006F010E" w:rsidRDefault="006F010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3450"/>
        <w:gridCol w:w="3525"/>
      </w:tblGrid>
      <w:tr w:rsidR="006F010E" w14:paraId="73533503" w14:textId="77777777">
        <w:trPr>
          <w:trHeight w:val="420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00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01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02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F010E" w14:paraId="73533514" w14:textId="77777777">
        <w:trPr>
          <w:trHeight w:val="1460"/>
        </w:trPr>
        <w:tc>
          <w:tcPr>
            <w:tcW w:w="2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04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3533505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bloků filtru nastavte rozsahy takto: </w:t>
            </w:r>
          </w:p>
          <w:p w14:paraId="73533506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07" w14:textId="77777777" w:rsidR="006F010E" w:rsidRDefault="000B02D1">
            <w:pPr>
              <w:numPr>
                <w:ilvl w:val="0"/>
                <w:numId w:val="1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1. filtr: "75–100"</w:t>
            </w:r>
          </w:p>
          <w:p w14:paraId="73533508" w14:textId="7BF6F03F" w:rsidR="006F010E" w:rsidRDefault="00B46E8E">
            <w:pPr>
              <w:numPr>
                <w:ilvl w:val="0"/>
                <w:numId w:val="1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2.</w:t>
            </w:r>
            <w:r w:rsidR="000B02D1">
              <w:rPr>
                <w:lang w:val="cs"/>
              </w:rPr>
              <w:t xml:space="preserve"> filtr: "36–74"</w:t>
            </w:r>
          </w:p>
          <w:p w14:paraId="73533509" w14:textId="6BAD9163" w:rsidR="006F010E" w:rsidRDefault="00B46E8E">
            <w:pPr>
              <w:numPr>
                <w:ilvl w:val="0"/>
                <w:numId w:val="1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3.</w:t>
            </w:r>
            <w:r w:rsidR="000B02D1">
              <w:rPr>
                <w:lang w:val="cs"/>
              </w:rPr>
              <w:t xml:space="preserve"> filtr: "14–35"</w:t>
            </w:r>
          </w:p>
          <w:p w14:paraId="7353350A" w14:textId="77777777" w:rsidR="006F010E" w:rsidRDefault="000B02D1">
            <w:pPr>
              <w:numPr>
                <w:ilvl w:val="0"/>
                <w:numId w:val="1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4. filtr "0–13".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53350B" w14:textId="77777777" w:rsidR="006F010E" w:rsidRDefault="006F010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353350C" w14:textId="77777777" w:rsidR="006F010E" w:rsidRDefault="006F010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353350D" w14:textId="1423FFC7" w:rsidR="006F010E" w:rsidRDefault="00B46E8E">
            <w:pPr>
              <w:jc w:val="center"/>
              <w:rPr>
                <w:rFonts w:ascii="Montserrat" w:eastAsia="Montserrat" w:hAnsi="Montserrat" w:cs="Montserrat"/>
              </w:rPr>
            </w:pPr>
            <w:r>
              <w:object w:dxaOrig="4210" w:dyaOrig="2050" w14:anchorId="706032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83.25pt" o:ole="">
                  <v:imagedata r:id="rId25" o:title=""/>
                </v:shape>
                <o:OLEObject Type="Embed" ProgID="PBrush" ShapeID="_x0000_i1025" DrawAspect="Content" ObjectID="_1691833993" r:id="rId26"/>
              </w:object>
            </w:r>
          </w:p>
        </w:tc>
        <w:tc>
          <w:tcPr>
            <w:tcW w:w="3525" w:type="dxa"/>
            <w:tcBorders>
              <w:top w:val="single" w:sz="8" w:space="0" w:color="FFFFFF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0E" w14:textId="77777777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Vysvětlete, že rozsahy filtrů představují:</w:t>
            </w:r>
          </w:p>
          <w:p w14:paraId="7353350F" w14:textId="77777777" w:rsidR="006F010E" w:rsidRDefault="006F010E">
            <w:pPr>
              <w:rPr>
                <w:rFonts w:ascii="Montserrat" w:eastAsia="Montserrat" w:hAnsi="Montserrat" w:cs="Montserrat"/>
                <w:color w:val="333333"/>
              </w:rPr>
            </w:pPr>
          </w:p>
          <w:p w14:paraId="73533510" w14:textId="77777777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Zima (75–100)</w:t>
            </w:r>
          </w:p>
          <w:p w14:paraId="73533511" w14:textId="6203D872" w:rsidR="006F010E" w:rsidRDefault="00B46E8E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Podzim</w:t>
            </w:r>
            <w:r w:rsidR="000B02D1">
              <w:rPr>
                <w:color w:val="333333"/>
                <w:lang w:val="cs"/>
              </w:rPr>
              <w:t xml:space="preserve"> (36–74)</w:t>
            </w:r>
          </w:p>
          <w:p w14:paraId="73533512" w14:textId="77777777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Jaro (14–35)</w:t>
            </w:r>
          </w:p>
          <w:p w14:paraId="73533513" w14:textId="77777777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>Léto (0–13).</w:t>
            </w:r>
          </w:p>
        </w:tc>
      </w:tr>
      <w:tr w:rsidR="006F010E" w14:paraId="7353351B" w14:textId="77777777">
        <w:trPr>
          <w:trHeight w:val="1460"/>
        </w:trPr>
        <w:tc>
          <w:tcPr>
            <w:tcW w:w="2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15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73533516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73533517" w14:textId="21BCC22B" w:rsidR="006F010E" w:rsidRDefault="000B02D1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4 </w:t>
            </w:r>
            <w:r w:rsidR="00B46E8E">
              <w:rPr>
                <w:lang w:val="cs"/>
              </w:rPr>
              <w:t>bloky zapnutí/vypnutí</w:t>
            </w:r>
          </w:p>
          <w:p w14:paraId="73533518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533519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B2" wp14:editId="735335B3">
                  <wp:extent cx="2128277" cy="1257300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77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1A" w14:textId="5086EED5" w:rsidR="006F010E" w:rsidRDefault="000B02D1">
            <w:pPr>
              <w:rPr>
                <w:rFonts w:ascii="Montserrat" w:eastAsia="Montserrat" w:hAnsi="Montserrat" w:cs="Montserrat"/>
                <w:color w:val="333333"/>
              </w:rPr>
            </w:pPr>
            <w:r>
              <w:rPr>
                <w:color w:val="333333"/>
                <w:lang w:val="cs"/>
              </w:rPr>
              <w:t xml:space="preserve">Vysvětlete, že když je hodnota </w:t>
            </w:r>
            <w:r w:rsidR="004920AE">
              <w:rPr>
                <w:color w:val="333333"/>
                <w:lang w:val="cs"/>
              </w:rPr>
              <w:t>Posuvníku</w:t>
            </w:r>
            <w:r>
              <w:rPr>
                <w:color w:val="333333"/>
                <w:lang w:val="cs"/>
              </w:rPr>
              <w:t xml:space="preserve"> v rozsahu </w:t>
            </w:r>
            <w:r w:rsidR="004920AE">
              <w:rPr>
                <w:color w:val="333333"/>
                <w:lang w:val="cs"/>
              </w:rPr>
              <w:t>F</w:t>
            </w:r>
            <w:r>
              <w:rPr>
                <w:color w:val="333333"/>
                <w:lang w:val="cs"/>
              </w:rPr>
              <w:t>iltru, odešle systémem "</w:t>
            </w:r>
            <w:proofErr w:type="spellStart"/>
            <w:r>
              <w:rPr>
                <w:color w:val="333333"/>
                <w:lang w:val="cs"/>
              </w:rPr>
              <w:t>true</w:t>
            </w:r>
            <w:proofErr w:type="spellEnd"/>
            <w:r>
              <w:rPr>
                <w:color w:val="333333"/>
                <w:lang w:val="cs"/>
              </w:rPr>
              <w:t>". Za</w:t>
            </w:r>
            <w:r w:rsidR="00B46E8E">
              <w:rPr>
                <w:color w:val="333333"/>
                <w:lang w:val="cs"/>
              </w:rPr>
              <w:t>pnutí</w:t>
            </w:r>
            <w:r>
              <w:rPr>
                <w:color w:val="333333"/>
                <w:lang w:val="cs"/>
              </w:rPr>
              <w:t>/vypn</w:t>
            </w:r>
            <w:r w:rsidR="00B46E8E">
              <w:rPr>
                <w:color w:val="333333"/>
                <w:lang w:val="cs"/>
              </w:rPr>
              <w:t>utí</w:t>
            </w:r>
            <w:r>
              <w:rPr>
                <w:color w:val="333333"/>
                <w:lang w:val="cs"/>
              </w:rPr>
              <w:t xml:space="preserve"> odešle odpovídající barvu na RGB LED.</w:t>
            </w:r>
          </w:p>
        </w:tc>
      </w:tr>
      <w:tr w:rsidR="006F010E" w14:paraId="73533520" w14:textId="77777777">
        <w:trPr>
          <w:trHeight w:val="1460"/>
        </w:trPr>
        <w:tc>
          <w:tcPr>
            <w:tcW w:w="2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1C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353351D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1E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(Zvětšený snímek obrazovky níže)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1F" w14:textId="4A24B9FB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</w:t>
            </w:r>
            <w:r w:rsidR="00B46E8E">
              <w:rPr>
                <w:lang w:val="cs"/>
              </w:rPr>
              <w:t xml:space="preserve">pohybovali pomalu </w:t>
            </w:r>
            <w:r>
              <w:rPr>
                <w:lang w:val="cs"/>
              </w:rPr>
              <w:t>posuvník</w:t>
            </w:r>
            <w:r w:rsidR="00B46E8E">
              <w:rPr>
                <w:lang w:val="cs"/>
              </w:rPr>
              <w:t>em</w:t>
            </w:r>
            <w:r>
              <w:rPr>
                <w:lang w:val="cs"/>
              </w:rPr>
              <w:t>, aby se zajistilo, že se barvy</w:t>
            </w:r>
            <w:r w:rsidR="00B46E8E">
              <w:rPr>
                <w:lang w:val="cs"/>
              </w:rPr>
              <w:t xml:space="preserve"> </w:t>
            </w:r>
            <w:r>
              <w:rPr>
                <w:lang w:val="cs"/>
              </w:rPr>
              <w:t>změní podle očekávání.</w:t>
            </w:r>
          </w:p>
        </w:tc>
      </w:tr>
      <w:tr w:rsidR="006F010E" w14:paraId="73533522" w14:textId="77777777">
        <w:trPr>
          <w:trHeight w:val="1460"/>
        </w:trPr>
        <w:tc>
          <w:tcPr>
            <w:tcW w:w="93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21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lastRenderedPageBreak/>
              <w:drawing>
                <wp:inline distT="114300" distB="114300" distL="114300" distR="114300" wp14:anchorId="735335B4" wp14:editId="735335B5">
                  <wp:extent cx="4950988" cy="2881313"/>
                  <wp:effectExtent l="0" t="0" r="0" b="0"/>
                  <wp:docPr id="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88" cy="2881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33523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4"/>
          <w:szCs w:val="4"/>
        </w:rPr>
      </w:pPr>
    </w:p>
    <w:tbl>
      <w:tblPr>
        <w:tblStyle w:val="af3"/>
        <w:tblW w:w="1259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1167"/>
        <w:gridCol w:w="308"/>
        <w:gridCol w:w="1116"/>
      </w:tblGrid>
      <w:tr w:rsidR="006F010E" w14:paraId="73533528" w14:textId="77777777" w:rsidTr="00B46E8E">
        <w:trPr>
          <w:trHeight w:val="680"/>
        </w:trPr>
        <w:tc>
          <w:tcPr>
            <w:tcW w:w="11167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524" w14:textId="77777777" w:rsidR="006F010E" w:rsidRDefault="000B02D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6" w:name="_qsv7aapros1c" w:colFirst="0" w:colLast="0"/>
            <w:bookmarkEnd w:id="26"/>
            <w:r>
              <w:rPr>
                <w:sz w:val="36"/>
                <w:szCs w:val="36"/>
                <w:lang w:val="cs"/>
              </w:rPr>
              <w:t>Výzva 2</w:t>
            </w:r>
          </w:p>
          <w:p w14:paraId="73533525" w14:textId="7DFF9E02" w:rsidR="006F010E" w:rsidRDefault="000B02D1">
            <w:pPr>
              <w:pStyle w:val="Nadpis3"/>
              <w:ind w:left="1350" w:right="237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7" w:name="_ypjwklv3ff1v" w:colFirst="0" w:colLast="0"/>
            <w:bookmarkEnd w:id="27"/>
            <w:r>
              <w:rPr>
                <w:b/>
                <w:color w:val="FFFFFF"/>
                <w:lang w:val="cs"/>
              </w:rPr>
              <w:t>Vytvořte "meteorologickou</w:t>
            </w:r>
            <w:r w:rsidR="00B46E8E">
              <w:rPr>
                <w:b/>
                <w:color w:val="FFFFFF"/>
                <w:lang w:val="cs"/>
              </w:rPr>
              <w:t xml:space="preserve"> </w:t>
            </w:r>
            <w:r>
              <w:rPr>
                <w:b/>
                <w:color w:val="FFFFFF"/>
                <w:lang w:val="cs"/>
              </w:rPr>
              <w:t>tabuli" pomocí pohyblivého větrného mlýna pro simulaci měnících se ročních období.</w:t>
            </w:r>
          </w:p>
        </w:tc>
        <w:tc>
          <w:tcPr>
            <w:tcW w:w="308" w:type="dxa"/>
            <w:tcBorders>
              <w:right w:val="nil"/>
            </w:tcBorders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526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527" w14:textId="77777777" w:rsidR="006F010E" w:rsidRDefault="000B02D1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8" w:name="_qn03oqmqw9b3" w:colFirst="0" w:colLast="0"/>
            <w:bookmarkEnd w:id="28"/>
            <w:r>
              <w:rPr>
                <w:rFonts w:ascii="Montserrat" w:eastAsia="Montserrat" w:hAnsi="Montserrat" w:cs="Montserrat"/>
              </w:rPr>
              <w:t xml:space="preserve">                                    </w:t>
            </w:r>
          </w:p>
        </w:tc>
      </w:tr>
    </w:tbl>
    <w:p w14:paraId="73533529" w14:textId="77777777" w:rsidR="006F010E" w:rsidRDefault="006F010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05" w:type="dxa"/>
        <w:tblInd w:w="55" w:type="dxa"/>
        <w:tblLayout w:type="fixed"/>
        <w:tblLook w:val="0600" w:firstRow="0" w:lastRow="0" w:firstColumn="0" w:lastColumn="0" w:noHBand="1" w:noVBand="1"/>
      </w:tblPr>
      <w:tblGrid>
        <w:gridCol w:w="2445"/>
        <w:gridCol w:w="3450"/>
        <w:gridCol w:w="3510"/>
      </w:tblGrid>
      <w:tr w:rsidR="006F010E" w14:paraId="7353352D" w14:textId="77777777">
        <w:trPr>
          <w:trHeight w:val="420"/>
        </w:trPr>
        <w:tc>
          <w:tcPr>
            <w:tcW w:w="244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2A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50" w:type="dxa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2B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2C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6F010E" w14:paraId="73533538" w14:textId="77777777">
        <w:trPr>
          <w:trHeight w:val="1080"/>
        </w:trPr>
        <w:tc>
          <w:tcPr>
            <w:tcW w:w="2445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2E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353352F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Přetáhněte do pracovního prostoru: </w:t>
            </w:r>
          </w:p>
          <w:p w14:paraId="73533530" w14:textId="5C074D38" w:rsidR="006F010E" w:rsidRDefault="000B02D1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4920AE">
              <w:rPr>
                <w:lang w:val="cs"/>
              </w:rPr>
              <w:t xml:space="preserve">DC </w:t>
            </w:r>
            <w:r>
              <w:rPr>
                <w:lang w:val="cs"/>
              </w:rPr>
              <w:t>motor.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31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B6" wp14:editId="735335B7">
                  <wp:extent cx="2107262" cy="1457325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62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32" w14:textId="2B23BB50" w:rsidR="006F010E" w:rsidRDefault="000B0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poloha posuvníku bude mít za následek různé rychlosti </w:t>
            </w:r>
            <w:r w:rsidR="004920AE">
              <w:rPr>
                <w:lang w:val="cs"/>
              </w:rPr>
              <w:t>DC</w:t>
            </w:r>
            <w:r>
              <w:rPr>
                <w:lang w:val="cs"/>
              </w:rPr>
              <w:t xml:space="preserve"> motoru, což představuje rychlosti větru v různých ročních obdobích:</w:t>
            </w:r>
          </w:p>
          <w:p w14:paraId="73533533" w14:textId="77777777" w:rsidR="006F010E" w:rsidRDefault="006F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73533534" w14:textId="77777777" w:rsidR="006F010E" w:rsidRDefault="000B0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Zima - nejvíce</w:t>
            </w:r>
            <w:proofErr w:type="gramEnd"/>
            <w:r>
              <w:rPr>
                <w:lang w:val="cs"/>
              </w:rPr>
              <w:t xml:space="preserve"> větru </w:t>
            </w:r>
          </w:p>
          <w:p w14:paraId="73533535" w14:textId="77777777" w:rsidR="006F010E" w:rsidRDefault="000B0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Podzim - zvýšený</w:t>
            </w:r>
            <w:proofErr w:type="gramEnd"/>
            <w:r>
              <w:rPr>
                <w:lang w:val="cs"/>
              </w:rPr>
              <w:t xml:space="preserve"> vítr</w:t>
            </w:r>
          </w:p>
          <w:p w14:paraId="73533536" w14:textId="77777777" w:rsidR="006F010E" w:rsidRDefault="000B0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Jaro - malý</w:t>
            </w:r>
            <w:proofErr w:type="gramEnd"/>
            <w:r>
              <w:rPr>
                <w:lang w:val="cs"/>
              </w:rPr>
              <w:t xml:space="preserve"> vítr </w:t>
            </w:r>
          </w:p>
          <w:p w14:paraId="73533537" w14:textId="77777777" w:rsidR="006F010E" w:rsidRDefault="000B0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gramStart"/>
            <w:r>
              <w:rPr>
                <w:lang w:val="cs"/>
              </w:rPr>
              <w:t>Léto - žádný</w:t>
            </w:r>
            <w:proofErr w:type="gramEnd"/>
            <w:r>
              <w:rPr>
                <w:lang w:val="cs"/>
              </w:rPr>
              <w:t xml:space="preserve"> vítr.</w:t>
            </w:r>
          </w:p>
        </w:tc>
      </w:tr>
      <w:tr w:rsidR="006F010E" w14:paraId="73533548" w14:textId="77777777">
        <w:trPr>
          <w:trHeight w:val="1080"/>
        </w:trPr>
        <w:tc>
          <w:tcPr>
            <w:tcW w:w="2445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39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7353353A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Vytvořte papírový větrný mlýn. 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3B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735335B8" wp14:editId="735335B9">
                  <wp:extent cx="1652588" cy="1581508"/>
                  <wp:effectExtent l="0" t="0" r="0" b="0"/>
                  <wp:docPr id="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581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735335BA" wp14:editId="735335BB">
                  <wp:extent cx="1633538" cy="1633538"/>
                  <wp:effectExtent l="0" t="0" r="0" b="0"/>
                  <wp:docPr id="1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633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53353C" w14:textId="77777777" w:rsidR="006F010E" w:rsidRDefault="000B02D1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735335BC" wp14:editId="735335BD">
                  <wp:extent cx="1619250" cy="1619250"/>
                  <wp:effectExtent l="0" t="0" r="0" b="0"/>
                  <wp:docPr id="1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3E" w14:textId="29ABC185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spolupracovali. </w:t>
            </w:r>
            <w:r w:rsidR="00B46E8E">
              <w:rPr>
                <w:lang w:val="cs"/>
              </w:rPr>
              <w:t>Postup pro sestavení mlýnu:</w:t>
            </w:r>
          </w:p>
          <w:p w14:paraId="7353353F" w14:textId="576AA80E" w:rsidR="006F010E" w:rsidRDefault="000B02D1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Položte na sebe dva čtverce různ</w:t>
            </w:r>
            <w:r w:rsidR="00B46E8E">
              <w:rPr>
                <w:lang w:val="cs"/>
              </w:rPr>
              <w:t>ě</w:t>
            </w:r>
            <w:r>
              <w:rPr>
                <w:lang w:val="cs"/>
              </w:rPr>
              <w:t xml:space="preserve"> barevného papíru.</w:t>
            </w:r>
          </w:p>
          <w:p w14:paraId="73533540" w14:textId="77777777" w:rsidR="006F010E" w:rsidRDefault="000B02D1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Papír přeložte od rohu k rohu a pak ho otevřete zpět.</w:t>
            </w:r>
          </w:p>
          <w:p w14:paraId="73533541" w14:textId="6F7E2CAD" w:rsidR="006F010E" w:rsidRDefault="00B46E8E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lang w:val="cs"/>
              </w:rPr>
              <w:t>Prostříhněte</w:t>
            </w:r>
            <w:proofErr w:type="spellEnd"/>
            <w:r>
              <w:rPr>
                <w:lang w:val="cs"/>
              </w:rPr>
              <w:t xml:space="preserve"> každý roh podle obrázku.</w:t>
            </w:r>
          </w:p>
          <w:p w14:paraId="73533542" w14:textId="0665558B" w:rsidR="006F010E" w:rsidRDefault="000B02D1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Přeložte jednu polovinu každého rohu do středu a nejprve </w:t>
            </w:r>
            <w:r w:rsidR="00B46E8E">
              <w:rPr>
                <w:lang w:val="cs"/>
              </w:rPr>
              <w:t>spojte svorkou</w:t>
            </w:r>
            <w:r>
              <w:rPr>
                <w:lang w:val="cs"/>
              </w:rPr>
              <w:t xml:space="preserve">, poté zajistěte páskou / </w:t>
            </w:r>
            <w:r w:rsidR="00B46E8E">
              <w:rPr>
                <w:lang w:val="cs"/>
              </w:rPr>
              <w:t>lepidlem</w:t>
            </w:r>
          </w:p>
          <w:p w14:paraId="73533543" w14:textId="6F262B7F" w:rsidR="006F010E" w:rsidRDefault="00B46E8E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Svorky</w:t>
            </w:r>
            <w:r w:rsidR="000B02D1">
              <w:rPr>
                <w:lang w:val="cs"/>
              </w:rPr>
              <w:t xml:space="preserve"> lze odstranit, jakmile jsou rohy přilepeny dolů.</w:t>
            </w:r>
          </w:p>
          <w:p w14:paraId="73533544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45" w14:textId="0ED8D07C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Aby bylo možné papírový větrný mlýn připevnit k</w:t>
            </w:r>
            <w:r w:rsidR="00B46E8E">
              <w:rPr>
                <w:lang w:val="cs"/>
              </w:rPr>
              <w:t xml:space="preserve"> DC </w:t>
            </w:r>
            <w:r>
              <w:rPr>
                <w:lang w:val="cs"/>
              </w:rPr>
              <w:t>motor</w:t>
            </w:r>
            <w:r w:rsidR="00B46E8E">
              <w:rPr>
                <w:lang w:val="cs"/>
              </w:rPr>
              <w:t>u</w:t>
            </w:r>
            <w:r>
              <w:rPr>
                <w:lang w:val="cs"/>
              </w:rPr>
              <w:t>, musí být přibližně 20 cm</w:t>
            </w:r>
            <w:r>
              <w:rPr>
                <w:vertAlign w:val="superscript"/>
                <w:lang w:val="cs"/>
              </w:rPr>
              <w:t>2</w:t>
            </w:r>
            <w:r>
              <w:rPr>
                <w:lang w:val="cs"/>
              </w:rPr>
              <w:t>.</w:t>
            </w:r>
          </w:p>
          <w:p w14:paraId="73533546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47" w14:textId="638549D4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Studenti by měli použít pravítko, aby zajistili, že řezy mají stejnou délku na všech čtyřech záhybech. </w:t>
            </w:r>
          </w:p>
        </w:tc>
      </w:tr>
      <w:tr w:rsidR="006F010E" w14:paraId="7353354F" w14:textId="77777777">
        <w:trPr>
          <w:trHeight w:val="1020"/>
        </w:trPr>
        <w:tc>
          <w:tcPr>
            <w:tcW w:w="2445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49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353354A" w14:textId="1C930C86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1 kolo k bloku </w:t>
            </w:r>
            <w:r w:rsidR="00B46E8E">
              <w:rPr>
                <w:lang w:val="cs"/>
              </w:rPr>
              <w:t xml:space="preserve">DC </w:t>
            </w:r>
            <w:r w:rsidR="004920AE">
              <w:rPr>
                <w:lang w:val="cs"/>
              </w:rPr>
              <w:t>m</w:t>
            </w:r>
            <w:r w:rsidR="00B46E8E">
              <w:rPr>
                <w:lang w:val="cs"/>
              </w:rPr>
              <w:t>otoru</w:t>
            </w:r>
            <w:r>
              <w:rPr>
                <w:lang w:val="cs"/>
              </w:rPr>
              <w:t>.</w:t>
            </w:r>
          </w:p>
          <w:p w14:paraId="7353354B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4C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Připevněte větrný mlýn ke kolu tak, že jej zajistíte lepicí páskou.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4D" w14:textId="77777777" w:rsidR="006F010E" w:rsidRDefault="000B02D1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BE" wp14:editId="735335BF">
                  <wp:extent cx="1042988" cy="1042988"/>
                  <wp:effectExtent l="0" t="0" r="0" b="0"/>
                  <wp:docPr id="14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0" wp14:editId="735335C1">
                  <wp:extent cx="1042988" cy="1042988"/>
                  <wp:effectExtent l="0" t="0" r="0" b="0"/>
                  <wp:docPr id="2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2" wp14:editId="735335C3">
                  <wp:extent cx="1042988" cy="1042988"/>
                  <wp:effectExtent l="0" t="0" r="0" b="0"/>
                  <wp:docPr id="3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4" wp14:editId="735335C5">
                  <wp:extent cx="1042988" cy="1042988"/>
                  <wp:effectExtent l="0" t="0" r="0" b="0"/>
                  <wp:docPr id="2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4E" w14:textId="610A905F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kolo přidá stabilitu větrnému mlýnu</w:t>
            </w:r>
            <w:r w:rsidR="00B46E8E">
              <w:rPr>
                <w:lang w:val="cs"/>
              </w:rPr>
              <w:t>.</w:t>
            </w:r>
          </w:p>
        </w:tc>
      </w:tr>
      <w:tr w:rsidR="006F010E" w14:paraId="7353355F" w14:textId="77777777">
        <w:trPr>
          <w:trHeight w:val="1020"/>
        </w:trPr>
        <w:tc>
          <w:tcPr>
            <w:tcW w:w="2445" w:type="dxa"/>
            <w:vMerge w:val="restart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50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73533551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Vytvořte "meteorologickou tabuli":</w:t>
            </w:r>
          </w:p>
          <w:p w14:paraId="73533552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3" w14:textId="475CB8D6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lastRenderedPageBreak/>
              <w:t>Vytiskněte nebo napište jména 12 měsíců. Barevně je odlište tak, aby odpovídaly barvám RGB LED pro každ</w:t>
            </w:r>
            <w:r w:rsidR="003F7BE6">
              <w:rPr>
                <w:lang w:val="cs"/>
              </w:rPr>
              <w:t>é roční období</w:t>
            </w:r>
            <w:r>
              <w:rPr>
                <w:lang w:val="cs"/>
              </w:rPr>
              <w:t>.</w:t>
            </w:r>
          </w:p>
          <w:p w14:paraId="73533554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5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Zajistěte RGB LED nad seznamem měsíců.</w:t>
            </w:r>
          </w:p>
          <w:p w14:paraId="73533556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7" w14:textId="2A86C0B3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Odpojte </w:t>
            </w:r>
            <w:r w:rsidR="003F7BE6">
              <w:rPr>
                <w:lang w:val="cs"/>
              </w:rPr>
              <w:t>DC</w:t>
            </w:r>
            <w:r>
              <w:rPr>
                <w:lang w:val="cs"/>
              </w:rPr>
              <w:t xml:space="preserve"> motor od kola a proříz</w:t>
            </w:r>
            <w:r w:rsidR="003F7BE6">
              <w:rPr>
                <w:lang w:val="cs"/>
              </w:rPr>
              <w:t>něte</w:t>
            </w:r>
            <w:r>
              <w:rPr>
                <w:lang w:val="cs"/>
              </w:rPr>
              <w:t xml:space="preserve"> nápravu otvorem v kartě. Poté znovu</w:t>
            </w:r>
            <w:r w:rsidR="003F7BE6">
              <w:rPr>
                <w:lang w:val="cs"/>
              </w:rPr>
              <w:t xml:space="preserve"> </w:t>
            </w:r>
            <w:r>
              <w:rPr>
                <w:lang w:val="cs"/>
              </w:rPr>
              <w:t>připevn</w:t>
            </w:r>
            <w:r w:rsidR="003F7BE6">
              <w:rPr>
                <w:lang w:val="cs"/>
              </w:rPr>
              <w:t>ě</w:t>
            </w:r>
            <w:r>
              <w:rPr>
                <w:lang w:val="cs"/>
              </w:rPr>
              <w:t>te kolo a větrný mlýn</w:t>
            </w:r>
            <w:r w:rsidR="003F7BE6">
              <w:rPr>
                <w:lang w:val="cs"/>
              </w:rPr>
              <w:t>. (Jako na obrázku.)</w:t>
            </w:r>
          </w:p>
          <w:p w14:paraId="73533558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9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Zajistěte posuvník na "meteorologickou tabuli".</w:t>
            </w:r>
          </w:p>
        </w:tc>
        <w:tc>
          <w:tcPr>
            <w:tcW w:w="3450" w:type="dxa"/>
            <w:vMerge w:val="restart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5A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B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 xml:space="preserve"> </w:t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6" wp14:editId="735335C7">
                  <wp:extent cx="2087411" cy="2087411"/>
                  <wp:effectExtent l="0" t="0" r="0" b="0"/>
                  <wp:docPr id="23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11" cy="2087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Merge w:val="restart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5C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lastRenderedPageBreak/>
              <w:t xml:space="preserve">Vysvětlete, že barevné kódování určí měsíc zobrazený led diodou RGB, když je posuvník na různých hodnotách. </w:t>
            </w:r>
          </w:p>
          <w:p w14:paraId="7353355D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5E" w14:textId="03AB721E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systém je spojen s "meteorologick</w:t>
            </w:r>
            <w:r w:rsidR="003F7BE6">
              <w:rPr>
                <w:lang w:val="cs"/>
              </w:rPr>
              <w:t>ou tabulí</w:t>
            </w:r>
            <w:r>
              <w:rPr>
                <w:lang w:val="cs"/>
              </w:rPr>
              <w:t>" a ukáže očekávaný vítr a teplotu pro sezónu.</w:t>
            </w:r>
          </w:p>
        </w:tc>
      </w:tr>
      <w:tr w:rsidR="006F010E" w14:paraId="73533563" w14:textId="77777777">
        <w:trPr>
          <w:trHeight w:val="5175"/>
        </w:trPr>
        <w:tc>
          <w:tcPr>
            <w:tcW w:w="2445" w:type="dxa"/>
            <w:vMerge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60" w14:textId="77777777" w:rsidR="006F010E" w:rsidRDefault="006F010E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3450" w:type="dxa"/>
            <w:vMerge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61" w14:textId="77777777" w:rsidR="006F010E" w:rsidRDefault="006F010E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510" w:type="dxa"/>
            <w:vMerge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62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</w:tc>
      </w:tr>
      <w:tr w:rsidR="006F010E" w14:paraId="7353356A" w14:textId="77777777">
        <w:trPr>
          <w:trHeight w:val="1020"/>
        </w:trPr>
        <w:tc>
          <w:tcPr>
            <w:tcW w:w="2445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64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73533565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66" w14:textId="77777777" w:rsidR="006F010E" w:rsidRDefault="006F010E">
            <w:pPr>
              <w:rPr>
                <w:rFonts w:ascii="Montserrat" w:eastAsia="Montserrat" w:hAnsi="Montserrat" w:cs="Montserrat"/>
                <w:b/>
              </w:rPr>
            </w:pPr>
          </w:p>
          <w:p w14:paraId="73533567" w14:textId="77777777" w:rsidR="006F010E" w:rsidRDefault="000B02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8" wp14:editId="735335C9">
                  <wp:extent cx="2135987" cy="1457325"/>
                  <wp:effectExtent l="0" t="0" r="0" b="0"/>
                  <wp:docPr id="3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87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533568" w14:textId="77777777" w:rsidR="006F010E" w:rsidRDefault="006F010E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510" w:type="dxa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69" w14:textId="16A79AF3" w:rsidR="006F010E" w:rsidRDefault="003F7BE6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</w:t>
            </w:r>
            <w:r w:rsidR="000B02D1">
              <w:rPr>
                <w:lang w:val="cs"/>
              </w:rPr>
              <w:t>ohyb posuvníku představuje očekávané rychlosti větru v různých ročních obdobích</w:t>
            </w:r>
            <w:r>
              <w:rPr>
                <w:lang w:val="cs"/>
              </w:rPr>
              <w:t>.</w:t>
            </w:r>
            <w:r w:rsidR="000B02D1">
              <w:rPr>
                <w:lang w:val="cs"/>
              </w:rPr>
              <w:t xml:space="preserve"> </w:t>
            </w:r>
            <w:r>
              <w:rPr>
                <w:lang w:val="cs"/>
              </w:rPr>
              <w:t>Výstupem jsou</w:t>
            </w:r>
            <w:r w:rsidR="000B02D1">
              <w:rPr>
                <w:lang w:val="cs"/>
              </w:rPr>
              <w:t xml:space="preserve"> různ</w:t>
            </w:r>
            <w:r>
              <w:rPr>
                <w:lang w:val="cs"/>
              </w:rPr>
              <w:t>é</w:t>
            </w:r>
            <w:r w:rsidR="000B02D1">
              <w:rPr>
                <w:lang w:val="cs"/>
              </w:rPr>
              <w:t xml:space="preserve"> rychlost</w:t>
            </w:r>
            <w:r>
              <w:rPr>
                <w:lang w:val="cs"/>
              </w:rPr>
              <w:t>i</w:t>
            </w:r>
            <w:r w:rsidR="000B02D1">
              <w:rPr>
                <w:lang w:val="cs"/>
              </w:rPr>
              <w:t xml:space="preserve"> otáčení větrného mlýna. Pohyb posuvníku také představuje očekávané teploty v různých ročních obdobích tím, že </w:t>
            </w:r>
            <w:r>
              <w:rPr>
                <w:lang w:val="cs"/>
              </w:rPr>
              <w:t>se rozsvítí</w:t>
            </w:r>
            <w:r w:rsidR="000B02D1">
              <w:rPr>
                <w:lang w:val="cs"/>
              </w:rPr>
              <w:t xml:space="preserve"> barevná světla.</w:t>
            </w:r>
          </w:p>
        </w:tc>
      </w:tr>
      <w:tr w:rsidR="006F010E" w14:paraId="73533575" w14:textId="77777777">
        <w:trPr>
          <w:trHeight w:val="1020"/>
        </w:trPr>
        <w:tc>
          <w:tcPr>
            <w:tcW w:w="2445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3356B" w14:textId="77777777" w:rsidR="006F010E" w:rsidRDefault="000B02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6</w:t>
            </w:r>
          </w:p>
          <w:p w14:paraId="7353356C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Diskutujte o účinnosti své "meteorologické tabule".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3356D" w14:textId="77777777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35335CA" wp14:editId="735335CB">
                  <wp:extent cx="2090738" cy="2090738"/>
                  <wp:effectExtent l="0" t="0" r="0" b="0"/>
                  <wp:docPr id="1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53356E" w14:textId="26E08C26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Možnost studentů diskutovat o tom, jak účinná je jejich "meteorologická tabule" při </w:t>
            </w:r>
            <w:r w:rsidR="003F7BE6">
              <w:rPr>
                <w:lang w:val="cs"/>
              </w:rPr>
              <w:t xml:space="preserve">jmenování </w:t>
            </w:r>
            <w:r>
              <w:rPr>
                <w:lang w:val="cs"/>
              </w:rPr>
              <w:t>vlastnost</w:t>
            </w:r>
            <w:r w:rsidR="003F7BE6">
              <w:rPr>
                <w:lang w:val="cs"/>
              </w:rPr>
              <w:t>í</w:t>
            </w:r>
            <w:r>
              <w:rPr>
                <w:lang w:val="cs"/>
              </w:rPr>
              <w:t xml:space="preserve"> ročních období, tj.:</w:t>
            </w:r>
          </w:p>
          <w:p w14:paraId="7353356F" w14:textId="77777777" w:rsidR="006F010E" w:rsidRDefault="006F010E">
            <w:pPr>
              <w:rPr>
                <w:rFonts w:ascii="Montserrat" w:eastAsia="Montserrat" w:hAnsi="Montserrat" w:cs="Montserrat"/>
              </w:rPr>
            </w:pPr>
          </w:p>
          <w:p w14:paraId="73533570" w14:textId="7FFC6765" w:rsidR="006F010E" w:rsidRDefault="000B02D1">
            <w:pPr>
              <w:numPr>
                <w:ilvl w:val="0"/>
                <w:numId w:val="10"/>
              </w:numPr>
              <w:ind w:left="36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Zima: studená, modrá barva, velmi větrn</w:t>
            </w:r>
            <w:r w:rsidR="003F7BE6">
              <w:rPr>
                <w:lang w:val="cs"/>
              </w:rPr>
              <w:t>o</w:t>
            </w:r>
          </w:p>
          <w:p w14:paraId="73533571" w14:textId="1E4613B7" w:rsidR="006F010E" w:rsidRDefault="000B02D1">
            <w:pPr>
              <w:numPr>
                <w:ilvl w:val="0"/>
                <w:numId w:val="10"/>
              </w:numPr>
              <w:ind w:left="36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Podzim: barevné listy</w:t>
            </w:r>
            <w:r w:rsidR="003F7BE6">
              <w:rPr>
                <w:lang w:val="cs"/>
              </w:rPr>
              <w:t xml:space="preserve">, </w:t>
            </w:r>
            <w:r>
              <w:rPr>
                <w:lang w:val="cs"/>
              </w:rPr>
              <w:t>tmavě oranžové, vítr</w:t>
            </w:r>
          </w:p>
          <w:p w14:paraId="73533572" w14:textId="03A22C71" w:rsidR="006F010E" w:rsidRDefault="000B02D1">
            <w:pPr>
              <w:numPr>
                <w:ilvl w:val="0"/>
                <w:numId w:val="10"/>
              </w:numPr>
              <w:ind w:left="36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Jaro: nový život</w:t>
            </w:r>
            <w:r w:rsidR="003F7BE6">
              <w:rPr>
                <w:lang w:val="cs"/>
              </w:rPr>
              <w:t xml:space="preserve">, </w:t>
            </w:r>
            <w:r>
              <w:rPr>
                <w:lang w:val="cs"/>
              </w:rPr>
              <w:t xml:space="preserve">světle zelený, </w:t>
            </w:r>
            <w:r w:rsidR="003F7BE6">
              <w:rPr>
                <w:lang w:val="cs"/>
              </w:rPr>
              <w:t>malý</w:t>
            </w:r>
            <w:r>
              <w:rPr>
                <w:lang w:val="cs"/>
              </w:rPr>
              <w:t xml:space="preserve"> vítr</w:t>
            </w:r>
          </w:p>
          <w:p w14:paraId="73533573" w14:textId="420106E4" w:rsidR="006F010E" w:rsidRDefault="000B02D1">
            <w:pPr>
              <w:numPr>
                <w:ilvl w:val="0"/>
                <w:numId w:val="10"/>
              </w:numPr>
              <w:ind w:left="36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Léto: teplé a slunečné</w:t>
            </w:r>
            <w:r w:rsidR="003F7BE6">
              <w:rPr>
                <w:lang w:val="cs"/>
              </w:rPr>
              <w:t>,</w:t>
            </w:r>
            <w:r>
              <w:rPr>
                <w:lang w:val="cs"/>
              </w:rPr>
              <w:t xml:space="preserve"> žluté, málo nebo žádný vítr.</w:t>
            </w:r>
          </w:p>
          <w:p w14:paraId="73533574" w14:textId="2953E98B" w:rsidR="006F010E" w:rsidRDefault="000B02D1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735335CC" wp14:editId="735335CD">
                  <wp:extent cx="207487" cy="190500"/>
                  <wp:effectExtent l="0" t="0" r="0" b="0"/>
                  <wp:docPr id="3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cs"/>
              </w:rPr>
              <w:t xml:space="preserve">Studenti si to mohou zaznamenat do svého </w:t>
            </w:r>
            <w:r w:rsidR="003F7BE6">
              <w:rPr>
                <w:lang w:val="cs"/>
              </w:rPr>
              <w:t>pracovního listu.</w:t>
            </w:r>
          </w:p>
        </w:tc>
      </w:tr>
    </w:tbl>
    <w:p w14:paraId="73533576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tbl>
      <w:tblPr>
        <w:tblStyle w:val="af5"/>
        <w:tblW w:w="9405" w:type="dxa"/>
        <w:tblInd w:w="-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05"/>
      </w:tblGrid>
      <w:tr w:rsidR="006F010E" w14:paraId="73533578" w14:textId="77777777">
        <w:trPr>
          <w:trHeight w:val="540"/>
        </w:trPr>
        <w:tc>
          <w:tcPr>
            <w:tcW w:w="940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533577" w14:textId="2364411E" w:rsidR="006F010E" w:rsidRDefault="000B02D1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735335CE" wp14:editId="735335CF">
                  <wp:extent cx="207487" cy="190500"/>
                  <wp:effectExtent l="0" t="0" r="0" b="0"/>
                  <wp:docPr id="3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  Studenti mohou dokončit aktivity v</w:t>
            </w:r>
            <w:r w:rsidR="003F7BE6">
              <w:rPr>
                <w:sz w:val="22"/>
                <w:szCs w:val="22"/>
                <w:lang w:val="cs"/>
              </w:rPr>
              <w:t> pracovním listě.</w:t>
            </w:r>
          </w:p>
        </w:tc>
      </w:tr>
    </w:tbl>
    <w:p w14:paraId="73533579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6"/>
        <w:tblW w:w="937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6F010E" w14:paraId="7353357B" w14:textId="77777777"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7353357A" w14:textId="44D227C5" w:rsidR="006F010E" w:rsidRDefault="000B02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lastRenderedPageBreak/>
              <w:t>Kontroly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"Jaká</w:t>
            </w:r>
            <w:r w:rsidR="00A024D3">
              <w:rPr>
                <w:b/>
                <w:color w:val="1E3485"/>
                <w:sz w:val="22"/>
                <w:szCs w:val="22"/>
                <w:lang w:val="cs"/>
              </w:rPr>
              <w:t xml:space="preserve"> </w:t>
            </w:r>
            <w:r w:rsidRPr="003F7BE6">
              <w:rPr>
                <w:b/>
                <w:color w:val="1E3485"/>
                <w:sz w:val="22"/>
                <w:szCs w:val="22"/>
                <w:lang w:val="cs"/>
              </w:rPr>
              <w:t>změna byla provedena v</w:t>
            </w:r>
            <w:r w:rsidR="003F7BE6">
              <w:rPr>
                <w:b/>
                <w:color w:val="1E3485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'</w:t>
            </w:r>
            <w:r w:rsidR="003F7BE6">
              <w:rPr>
                <w:b/>
                <w:color w:val="1E3485"/>
                <w:sz w:val="22"/>
                <w:szCs w:val="22"/>
                <w:lang w:val="cs"/>
              </w:rPr>
              <w:t>Ladění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!', aby bylo možné </w:t>
            </w:r>
            <w:r w:rsidR="00A024D3">
              <w:rPr>
                <w:b/>
                <w:color w:val="1E3485"/>
                <w:sz w:val="22"/>
                <w:szCs w:val="22"/>
                <w:lang w:val="cs"/>
              </w:rPr>
              <w:t xml:space="preserve">lépe představit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roční období? Jaké byly sezónní rozsahy rychlosti větru reprezentované systémem?"</w:t>
            </w:r>
          </w:p>
        </w:tc>
      </w:tr>
    </w:tbl>
    <w:p w14:paraId="7353357C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</w:rPr>
      </w:pPr>
    </w:p>
    <w:tbl>
      <w:tblPr>
        <w:tblStyle w:val="af7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420"/>
      </w:tblGrid>
      <w:tr w:rsidR="006F010E" w14:paraId="7353357E" w14:textId="77777777" w:rsidTr="00A024D3">
        <w:trPr>
          <w:trHeight w:val="315"/>
        </w:trPr>
        <w:tc>
          <w:tcPr>
            <w:tcW w:w="94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7D" w14:textId="27D5A3A9" w:rsidR="006F010E" w:rsidRDefault="00A024D3">
            <w:pPr>
              <w:pStyle w:val="Nadpis3"/>
              <w:rPr>
                <w:rFonts w:ascii="Montserrat" w:eastAsia="Montserrat" w:hAnsi="Montserrat" w:cs="Montserrat"/>
                <w:b/>
              </w:rPr>
            </w:pPr>
            <w:bookmarkStart w:id="29" w:name="_1zcf412ygmxe" w:colFirst="0" w:colLast="0"/>
            <w:bookmarkEnd w:id="29"/>
            <w:r>
              <w:rPr>
                <w:b/>
                <w:lang w:val="cs"/>
              </w:rPr>
              <w:t>Rozšiřující aktivity a závěr</w:t>
            </w:r>
          </w:p>
        </w:tc>
      </w:tr>
      <w:tr w:rsidR="006F010E" w14:paraId="73533582" w14:textId="77777777"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7F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0" wp14:editId="735335D1">
                  <wp:extent cx="540423" cy="490538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80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2" wp14:editId="735335D3">
                  <wp:extent cx="540423" cy="490538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4" wp14:editId="735335D5">
                  <wp:extent cx="540423" cy="490538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81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6" wp14:editId="735335D7">
                  <wp:extent cx="540423" cy="490538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8" wp14:editId="735335D9">
                  <wp:extent cx="540423" cy="490538"/>
                  <wp:effectExtent l="0" t="0" r="0" b="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35335DA" wp14:editId="735335DB">
                  <wp:extent cx="540423" cy="490538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10E" w14:paraId="73533588" w14:textId="77777777"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83" w14:textId="4A713C5F" w:rsidR="006F010E" w:rsidRDefault="000B02D1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Experimentujte s rychlostí DC </w:t>
            </w:r>
            <w:r w:rsidR="004920AE">
              <w:rPr>
                <w:lang w:val="cs"/>
              </w:rPr>
              <w:t>m</w:t>
            </w:r>
            <w:r>
              <w:rPr>
                <w:lang w:val="cs"/>
              </w:rPr>
              <w:t>otoru. Dokážete najít rychlost, díky které se kolo začne točit?</w:t>
            </w: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84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Experimentujte se zvukem.</w:t>
            </w:r>
          </w:p>
          <w:p w14:paraId="73533585" w14:textId="4607219B" w:rsidR="006F010E" w:rsidRDefault="000B02D1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Můžete do systému přidat přehrávač zvuku, který zobrazí zvuk větru a pomocí bloku Interval jej </w:t>
            </w:r>
            <w:r w:rsidR="00A024D3">
              <w:rPr>
                <w:lang w:val="cs"/>
              </w:rPr>
              <w:t>bude přehrávat ve smyčce</w:t>
            </w:r>
            <w:r>
              <w:rPr>
                <w:lang w:val="cs"/>
              </w:rPr>
              <w:t>?</w:t>
            </w:r>
          </w:p>
        </w:tc>
        <w:tc>
          <w:tcPr>
            <w:tcW w:w="342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3586" w14:textId="77777777" w:rsidR="006F010E" w:rsidRDefault="000B02D1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Experimentujte s automatizací ročních období. Můžete změnit vstup a nastavit automatické spouštění ročních období?</w:t>
            </w:r>
          </w:p>
          <w:p w14:paraId="73533587" w14:textId="77777777" w:rsidR="006F010E" w:rsidRDefault="006F010E">
            <w:pPr>
              <w:widowControl w:val="0"/>
              <w:rPr>
                <w:rFonts w:ascii="Montserrat" w:eastAsia="Montserrat" w:hAnsi="Montserrat" w:cs="Montserrat"/>
              </w:rPr>
            </w:pPr>
          </w:p>
        </w:tc>
      </w:tr>
    </w:tbl>
    <w:p w14:paraId="73533589" w14:textId="77777777" w:rsidR="006F010E" w:rsidRDefault="006F010E">
      <w:pPr>
        <w:rPr>
          <w:rFonts w:ascii="Montserrat" w:eastAsia="Montserrat" w:hAnsi="Montserrat" w:cs="Montserrat"/>
          <w:i/>
        </w:rPr>
      </w:pPr>
    </w:p>
    <w:p w14:paraId="7353358A" w14:textId="77777777" w:rsidR="006F010E" w:rsidRDefault="006F01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6F010E" w14:paraId="73533590" w14:textId="77777777" w:rsidTr="00A024D3">
        <w:trPr>
          <w:trHeight w:val="781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58B" w14:textId="45101C31" w:rsidR="006F010E" w:rsidRDefault="00A024D3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30" w:name="_zenbi6axbbq1" w:colFirst="0" w:colLast="0"/>
            <w:bookmarkEnd w:id="30"/>
            <w:r>
              <w:rPr>
                <w:sz w:val="36"/>
                <w:szCs w:val="36"/>
                <w:lang w:val="cs"/>
              </w:rPr>
              <w:t>Závěr a reflexe</w:t>
            </w:r>
          </w:p>
          <w:p w14:paraId="7D2181FE" w14:textId="0D0BE0B4" w:rsidR="006F010E" w:rsidRDefault="00A024D3">
            <w:pPr>
              <w:pStyle w:val="Nadpis3"/>
              <w:numPr>
                <w:ilvl w:val="0"/>
                <w:numId w:val="8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1" w:name="_33j9yjw3ib4o" w:colFirst="0" w:colLast="0"/>
            <w:bookmarkStart w:id="32" w:name="_o9worquoq2e5" w:colFirst="0" w:colLast="0"/>
            <w:bookmarkEnd w:id="31"/>
            <w:bookmarkEnd w:id="32"/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Popis</w:t>
            </w:r>
            <w:proofErr w:type="spellEnd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anotace</w:t>
            </w:r>
            <w:proofErr w:type="spellEnd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systému</w:t>
            </w:r>
            <w:proofErr w:type="spellEnd"/>
          </w:p>
          <w:p w14:paraId="1BB811BD" w14:textId="4CB6BDF0" w:rsidR="00A024D3" w:rsidRPr="00A024D3" w:rsidRDefault="00A024D3" w:rsidP="00A024D3"/>
          <w:p w14:paraId="7353358E" w14:textId="1A850BC7" w:rsidR="00A024D3" w:rsidRPr="00A024D3" w:rsidRDefault="00A024D3" w:rsidP="00A024D3">
            <w:pPr>
              <w:pStyle w:val="Odstavecseseznamem"/>
              <w:ind w:left="1440"/>
            </w:pP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53358F" w14:textId="77777777" w:rsidR="006F010E" w:rsidRDefault="006F010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33" w:name="_co24dpwnwht7" w:colFirst="0" w:colLast="0"/>
            <w:bookmarkEnd w:id="33"/>
          </w:p>
        </w:tc>
      </w:tr>
    </w:tbl>
    <w:p w14:paraId="73533591" w14:textId="0801FBE8" w:rsidR="006F010E" w:rsidRDefault="006F010E">
      <w:pPr>
        <w:rPr>
          <w:rFonts w:ascii="Montserrat" w:eastAsia="Montserrat" w:hAnsi="Montserrat" w:cs="Montserrat"/>
        </w:rPr>
      </w:pPr>
    </w:p>
    <w:sectPr w:rsidR="006F010E">
      <w:type w:val="continuous"/>
      <w:pgSz w:w="11906" w:h="16838"/>
      <w:pgMar w:top="1440" w:right="1440" w:bottom="1440" w:left="1440" w:header="0" w:footer="720" w:gutter="0"/>
      <w:cols w:space="708" w:equalWidth="0">
        <w:col w:w="893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35E9" w14:textId="77777777" w:rsidR="00CD28E2" w:rsidRDefault="000B02D1">
      <w:r>
        <w:rPr>
          <w:lang w:val="cs"/>
        </w:rPr>
        <w:separator/>
      </w:r>
    </w:p>
  </w:endnote>
  <w:endnote w:type="continuationSeparator" w:id="0">
    <w:p w14:paraId="735335EB" w14:textId="77777777" w:rsidR="00CD28E2" w:rsidRDefault="000B02D1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8A4D" w14:textId="77777777" w:rsidR="00770B35" w:rsidRDefault="00770B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35E4" w14:textId="5A3AA02E" w:rsidR="006F010E" w:rsidRDefault="000B02D1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770B35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278F5" w14:textId="77777777" w:rsidR="00770B35" w:rsidRDefault="00770B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335E5" w14:textId="77777777" w:rsidR="00CD28E2" w:rsidRDefault="000B02D1">
      <w:r>
        <w:rPr>
          <w:lang w:val="cs"/>
        </w:rPr>
        <w:separator/>
      </w:r>
    </w:p>
  </w:footnote>
  <w:footnote w:type="continuationSeparator" w:id="0">
    <w:p w14:paraId="735335E7" w14:textId="77777777" w:rsidR="00CD28E2" w:rsidRDefault="000B02D1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5191C" w14:textId="77777777" w:rsidR="00770B35" w:rsidRDefault="00770B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35DE" w14:textId="77777777" w:rsidR="006F010E" w:rsidRDefault="006F010E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6F010E" w14:paraId="735335E2" w14:textId="77777777">
      <w:trPr>
        <w:trHeight w:val="124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735335DF" w14:textId="32854A31" w:rsidR="006F010E" w:rsidRDefault="00770B35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0B02D1">
            <w:rPr>
              <w:i/>
              <w:color w:val="FFFFFF"/>
              <w:sz w:val="30"/>
              <w:szCs w:val="30"/>
              <w:lang w:val="cs"/>
            </w:rPr>
            <w:t xml:space="preserve"> 3 Lekce 11</w:t>
          </w:r>
          <w:r w:rsidR="000B02D1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735335E5" wp14:editId="735335E6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9" name="image31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35335E0" w14:textId="77777777" w:rsidR="006F010E" w:rsidRDefault="000B02D1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Meteorologická tabule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735335E1" w14:textId="77777777" w:rsidR="006F010E" w:rsidRDefault="006F010E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735335E3" w14:textId="77777777" w:rsidR="006F010E" w:rsidRDefault="006F010E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98B48" w14:textId="77777777" w:rsidR="00770B35" w:rsidRDefault="00770B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4DD4"/>
    <w:multiLevelType w:val="multilevel"/>
    <w:tmpl w:val="E7289DB4"/>
    <w:lvl w:ilvl="0">
      <w:start w:val="1"/>
      <w:numFmt w:val="bullet"/>
      <w:lvlText w:val="●"/>
      <w:lvlJc w:val="left"/>
      <w:pPr>
        <w:ind w:left="1057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777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49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17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37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5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77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097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17" w:hanging="360"/>
      </w:pPr>
      <w:rPr>
        <w:u w:val="none"/>
      </w:rPr>
    </w:lvl>
  </w:abstractNum>
  <w:abstractNum w:abstractNumId="1" w15:restartNumberingAfterBreak="0">
    <w:nsid w:val="1C5C3DA2"/>
    <w:multiLevelType w:val="multilevel"/>
    <w:tmpl w:val="76680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F75F46"/>
    <w:multiLevelType w:val="multilevel"/>
    <w:tmpl w:val="97148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F73E3E"/>
    <w:multiLevelType w:val="multilevel"/>
    <w:tmpl w:val="491C4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80344D"/>
    <w:multiLevelType w:val="multilevel"/>
    <w:tmpl w:val="5FF80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A94E09"/>
    <w:multiLevelType w:val="multilevel"/>
    <w:tmpl w:val="08782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9A4ECD"/>
    <w:multiLevelType w:val="multilevel"/>
    <w:tmpl w:val="B790C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EE5F53"/>
    <w:multiLevelType w:val="multilevel"/>
    <w:tmpl w:val="60728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61007E"/>
    <w:multiLevelType w:val="multilevel"/>
    <w:tmpl w:val="11B0E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A646AA"/>
    <w:multiLevelType w:val="multilevel"/>
    <w:tmpl w:val="7220B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5218C1"/>
    <w:multiLevelType w:val="multilevel"/>
    <w:tmpl w:val="CE5677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F12233B"/>
    <w:multiLevelType w:val="multilevel"/>
    <w:tmpl w:val="68A6349C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666A0C"/>
    <w:multiLevelType w:val="multilevel"/>
    <w:tmpl w:val="3ABC8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12574A"/>
    <w:multiLevelType w:val="multilevel"/>
    <w:tmpl w:val="F72E3E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007919"/>
    <w:multiLevelType w:val="multilevel"/>
    <w:tmpl w:val="1E62EA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4541F6"/>
    <w:multiLevelType w:val="multilevel"/>
    <w:tmpl w:val="83BE950C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2"/>
  </w:num>
  <w:num w:numId="5">
    <w:abstractNumId w:val="15"/>
  </w:num>
  <w:num w:numId="6">
    <w:abstractNumId w:val="4"/>
  </w:num>
  <w:num w:numId="7">
    <w:abstractNumId w:val="7"/>
  </w:num>
  <w:num w:numId="8">
    <w:abstractNumId w:val="1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0"/>
  </w:num>
  <w:num w:numId="14">
    <w:abstractNumId w:val="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0E"/>
    <w:rsid w:val="00071FFE"/>
    <w:rsid w:val="000B02D1"/>
    <w:rsid w:val="003F7BE6"/>
    <w:rsid w:val="004920AE"/>
    <w:rsid w:val="006F010E"/>
    <w:rsid w:val="00770B35"/>
    <w:rsid w:val="00A024D3"/>
    <w:rsid w:val="00B46E8E"/>
    <w:rsid w:val="00CD28E2"/>
    <w:rsid w:val="00FC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53340F"/>
  <w15:docId w15:val="{7D3C042B-89F1-4FF3-A29B-7D48A11F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770B3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70B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0B35"/>
  </w:style>
  <w:style w:type="paragraph" w:styleId="Zpat">
    <w:name w:val="footer"/>
    <w:basedOn w:val="Normln"/>
    <w:link w:val="ZpatChar"/>
    <w:uiPriority w:val="99"/>
    <w:unhideWhenUsed/>
    <w:rsid w:val="00770B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0B35"/>
  </w:style>
  <w:style w:type="paragraph" w:styleId="Odstavecseseznamem">
    <w:name w:val="List Paragraph"/>
    <w:basedOn w:val="Normln"/>
    <w:uiPriority w:val="34"/>
    <w:qFormat/>
    <w:rsid w:val="00A02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AoBnc0hY9BDFm4sRDhqwS3cI0HNCyTAK7_HAoj62zM4/edit" TargetMode="External"/><Relationship Id="rId18" Type="http://schemas.openxmlformats.org/officeDocument/2006/relationships/image" Target="media/image2.png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7.jp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mapmaker.nationalgeographic.org/hGBQ57UFwqfZ8ypD5cjGDx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pmaker.nationalgeographic.org/hGBQ57UFwqfZ8ypD5cjGDx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5.jpg"/><Relationship Id="rId37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https://www.usclimatedata.com/climate/united-states/us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jpg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content.meteoblue.com/en/meteoscool/general-climate-zone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1587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4</cp:revision>
  <dcterms:created xsi:type="dcterms:W3CDTF">2021-08-02T13:43:00Z</dcterms:created>
  <dcterms:modified xsi:type="dcterms:W3CDTF">2021-08-30T11:07:00Z</dcterms:modified>
</cp:coreProperties>
</file>