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31" w:rsidRPr="008B0B31" w:rsidRDefault="008B0B31" w:rsidP="008B0B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B0B31" w:rsidRDefault="008B0B31" w:rsidP="008B0B3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B0B31">
        <w:rPr>
          <w:rFonts w:ascii="Times New Roman" w:hAnsi="Times New Roman"/>
          <w:i/>
          <w:sz w:val="24"/>
          <w:szCs w:val="24"/>
        </w:rPr>
        <w:t>Laboratorní práce č</w:t>
      </w:r>
      <w:r>
        <w:rPr>
          <w:rFonts w:ascii="Times New Roman" w:hAnsi="Times New Roman"/>
          <w:i/>
          <w:sz w:val="24"/>
          <w:szCs w:val="24"/>
        </w:rPr>
        <w:t>….</w:t>
      </w:r>
    </w:p>
    <w:p w:rsidR="008B0B31" w:rsidRPr="008B0B31" w:rsidRDefault="008B0B31" w:rsidP="008B0B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0B31" w:rsidRPr="008B0B31" w:rsidRDefault="00784E57" w:rsidP="008B0B3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84E57">
        <w:rPr>
          <w:rFonts w:ascii="Times New Roman" w:hAnsi="Times New Roman"/>
          <w:b/>
          <w:sz w:val="24"/>
          <w:szCs w:val="24"/>
        </w:rPr>
        <w:t>Určování pH půd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B0B31" w:rsidRPr="008B0B31">
        <w:rPr>
          <w:rFonts w:ascii="Times New Roman" w:hAnsi="Times New Roman"/>
          <w:b/>
          <w:sz w:val="24"/>
          <w:szCs w:val="24"/>
        </w:rPr>
        <w:t xml:space="preserve">- </w:t>
      </w:r>
      <w:r w:rsidR="008B0B31" w:rsidRPr="008B0B31">
        <w:rPr>
          <w:rFonts w:ascii="Times New Roman" w:hAnsi="Times New Roman"/>
          <w:i/>
          <w:sz w:val="24"/>
          <w:szCs w:val="24"/>
        </w:rPr>
        <w:t>Metodický list</w:t>
      </w:r>
    </w:p>
    <w:p w:rsidR="008B0B31" w:rsidRPr="008B0B31" w:rsidRDefault="008B0B31" w:rsidP="008B0B3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B0B31" w:rsidRPr="008B0B31" w:rsidRDefault="008B0B31" w:rsidP="008B0B3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B0B31">
        <w:rPr>
          <w:rFonts w:ascii="Times New Roman" w:hAnsi="Times New Roman"/>
          <w:b/>
          <w:i/>
          <w:sz w:val="24"/>
          <w:szCs w:val="24"/>
        </w:rPr>
        <w:t>Cíle:</w:t>
      </w:r>
    </w:p>
    <w:p w:rsidR="008B0B31" w:rsidRDefault="008B0B31" w:rsidP="009D3BD7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B0B31">
        <w:rPr>
          <w:rFonts w:ascii="Times New Roman" w:hAnsi="Times New Roman"/>
          <w:sz w:val="24"/>
          <w:szCs w:val="24"/>
        </w:rPr>
        <w:t>Ověření teoreticky nabytých znalostí v</w:t>
      </w:r>
      <w:r>
        <w:rPr>
          <w:rFonts w:ascii="Times New Roman" w:hAnsi="Times New Roman"/>
          <w:sz w:val="24"/>
          <w:szCs w:val="24"/>
        </w:rPr>
        <w:t> </w:t>
      </w:r>
      <w:r w:rsidRPr="008B0B31">
        <w:rPr>
          <w:rFonts w:ascii="Times New Roman" w:hAnsi="Times New Roman"/>
          <w:sz w:val="24"/>
          <w:szCs w:val="24"/>
        </w:rPr>
        <w:t>praxi</w:t>
      </w:r>
      <w:r>
        <w:rPr>
          <w:rFonts w:ascii="Times New Roman" w:hAnsi="Times New Roman"/>
          <w:sz w:val="24"/>
          <w:szCs w:val="24"/>
        </w:rPr>
        <w:t>.</w:t>
      </w:r>
    </w:p>
    <w:p w:rsidR="00D87D08" w:rsidRPr="00784E57" w:rsidRDefault="00D87D08" w:rsidP="008B0B31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84E57">
        <w:rPr>
          <w:rFonts w:ascii="Times New Roman" w:hAnsi="Times New Roman"/>
          <w:sz w:val="24"/>
          <w:szCs w:val="24"/>
        </w:rPr>
        <w:t>Použití techniky PASCO (</w:t>
      </w:r>
      <w:r w:rsidR="00A82F83" w:rsidRPr="00784E57">
        <w:rPr>
          <w:rFonts w:ascii="Times New Roman" w:hAnsi="Times New Roman"/>
          <w:sz w:val="24"/>
          <w:szCs w:val="24"/>
        </w:rPr>
        <w:t>s</w:t>
      </w:r>
      <w:r w:rsidR="00606532" w:rsidRPr="00784E57">
        <w:rPr>
          <w:rFonts w:ascii="Times New Roman" w:hAnsi="Times New Roman"/>
          <w:sz w:val="24"/>
          <w:szCs w:val="24"/>
        </w:rPr>
        <w:t>enzor k</w:t>
      </w:r>
      <w:r w:rsidR="00784E57">
        <w:rPr>
          <w:rFonts w:ascii="Times New Roman" w:hAnsi="Times New Roman"/>
          <w:sz w:val="24"/>
          <w:szCs w:val="24"/>
        </w:rPr>
        <w:t> </w:t>
      </w:r>
      <w:r w:rsidR="00606532" w:rsidRPr="00784E57">
        <w:rPr>
          <w:rFonts w:ascii="Times New Roman" w:hAnsi="Times New Roman"/>
          <w:sz w:val="24"/>
          <w:szCs w:val="24"/>
        </w:rPr>
        <w:t>měření</w:t>
      </w:r>
      <w:r w:rsidR="00784E57">
        <w:rPr>
          <w:rFonts w:ascii="Times New Roman" w:hAnsi="Times New Roman"/>
          <w:sz w:val="24"/>
          <w:szCs w:val="24"/>
        </w:rPr>
        <w:t xml:space="preserve"> pH</w:t>
      </w:r>
      <w:r w:rsidRPr="00784E57">
        <w:rPr>
          <w:rFonts w:ascii="Times New Roman" w:hAnsi="Times New Roman"/>
          <w:sz w:val="24"/>
          <w:szCs w:val="24"/>
        </w:rPr>
        <w:t xml:space="preserve">) </w:t>
      </w:r>
    </w:p>
    <w:p w:rsidR="00D87D08" w:rsidRPr="00A82F83" w:rsidRDefault="00A82F83" w:rsidP="008B0B31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784E57">
        <w:rPr>
          <w:rFonts w:ascii="Times New Roman" w:hAnsi="Times New Roman"/>
          <w:sz w:val="24"/>
          <w:szCs w:val="24"/>
        </w:rPr>
        <w:t>Analýza výsledků</w:t>
      </w:r>
      <w:r w:rsidR="00D87D08" w:rsidRPr="00784E57">
        <w:rPr>
          <w:rFonts w:ascii="Times New Roman" w:hAnsi="Times New Roman"/>
          <w:sz w:val="24"/>
          <w:szCs w:val="24"/>
        </w:rPr>
        <w:t xml:space="preserve"> a vyslovení závěru</w:t>
      </w:r>
      <w:r w:rsidRPr="00784E57">
        <w:rPr>
          <w:rFonts w:ascii="Times New Roman" w:hAnsi="Times New Roman"/>
          <w:sz w:val="24"/>
          <w:szCs w:val="24"/>
        </w:rPr>
        <w:t>.</w:t>
      </w:r>
      <w:r w:rsidR="00D87D08" w:rsidRPr="00784E5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82F83" w:rsidRPr="00A82F83" w:rsidRDefault="00A82F83" w:rsidP="00A82F83">
      <w:pPr>
        <w:pStyle w:val="Odstavecseseznamem"/>
        <w:spacing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0B31" w:rsidRPr="008B0B31" w:rsidRDefault="008B0B31" w:rsidP="008B0B3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B0B31">
        <w:rPr>
          <w:rFonts w:ascii="Times New Roman" w:hAnsi="Times New Roman"/>
          <w:b/>
          <w:i/>
          <w:sz w:val="24"/>
          <w:szCs w:val="24"/>
        </w:rPr>
        <w:t>Metody práce:</w:t>
      </w:r>
    </w:p>
    <w:p w:rsidR="008B0B31" w:rsidRPr="008B0B31" w:rsidRDefault="008B0B31" w:rsidP="009D3BD7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B0B31">
        <w:rPr>
          <w:rFonts w:ascii="Times New Roman" w:hAnsi="Times New Roman"/>
          <w:sz w:val="24"/>
          <w:szCs w:val="24"/>
        </w:rPr>
        <w:t>Spolupráce v tříčlenných týmech</w:t>
      </w:r>
      <w:r>
        <w:rPr>
          <w:rFonts w:ascii="Times New Roman" w:hAnsi="Times New Roman"/>
          <w:sz w:val="24"/>
          <w:szCs w:val="24"/>
        </w:rPr>
        <w:t>.</w:t>
      </w:r>
    </w:p>
    <w:p w:rsidR="008B0B31" w:rsidRPr="008B0B31" w:rsidRDefault="008B0B31" w:rsidP="009D3BD7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B0B31">
        <w:rPr>
          <w:rFonts w:ascii="Times New Roman" w:hAnsi="Times New Roman"/>
          <w:sz w:val="24"/>
          <w:szCs w:val="24"/>
        </w:rPr>
        <w:t>Práce s učebnicí, popř. se zápisky z minulých hodin</w:t>
      </w:r>
      <w:r>
        <w:rPr>
          <w:rFonts w:ascii="Times New Roman" w:hAnsi="Times New Roman"/>
          <w:sz w:val="24"/>
          <w:szCs w:val="24"/>
        </w:rPr>
        <w:t>.</w:t>
      </w:r>
    </w:p>
    <w:p w:rsidR="008B0B31" w:rsidRPr="008B0B31" w:rsidRDefault="008B0B31" w:rsidP="008B0B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B0B31" w:rsidRPr="008B0B31" w:rsidRDefault="008B0B31" w:rsidP="008B0B3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B0B31">
        <w:rPr>
          <w:rFonts w:ascii="Times New Roman" w:hAnsi="Times New Roman"/>
          <w:b/>
          <w:i/>
          <w:sz w:val="24"/>
          <w:szCs w:val="24"/>
        </w:rPr>
        <w:t>Časový plán:</w:t>
      </w:r>
    </w:p>
    <w:p w:rsidR="00784E57" w:rsidRDefault="008B0B31" w:rsidP="00784E57">
      <w:p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0B31">
        <w:rPr>
          <w:rFonts w:ascii="Times New Roman" w:hAnsi="Times New Roman"/>
          <w:sz w:val="24"/>
          <w:szCs w:val="24"/>
        </w:rPr>
        <w:t>Práce je určena na dvouhodinové laboratorní cvičení</w:t>
      </w:r>
      <w:r w:rsidR="00D87D08">
        <w:rPr>
          <w:rFonts w:ascii="Times New Roman" w:hAnsi="Times New Roman"/>
          <w:sz w:val="24"/>
          <w:szCs w:val="24"/>
        </w:rPr>
        <w:t>.</w:t>
      </w:r>
      <w:r w:rsidR="00784E57">
        <w:rPr>
          <w:rFonts w:ascii="Times New Roman" w:hAnsi="Times New Roman"/>
          <w:sz w:val="24"/>
          <w:szCs w:val="24"/>
        </w:rPr>
        <w:t xml:space="preserve"> První hodinu je vhodné udělat výluhy</w:t>
      </w:r>
    </w:p>
    <w:p w:rsidR="008B0B31" w:rsidRPr="008B0B31" w:rsidRDefault="00784E57" w:rsidP="00784E57">
      <w:p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půd a druhou hodinu měřit jejich pH.</w:t>
      </w:r>
    </w:p>
    <w:p w:rsidR="008B0B31" w:rsidRPr="008B0B31" w:rsidRDefault="008B0B31" w:rsidP="008B0B3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0B31" w:rsidRPr="008B0B31" w:rsidRDefault="008B0B31" w:rsidP="008B0B3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B0B31">
        <w:rPr>
          <w:rFonts w:ascii="Times New Roman" w:hAnsi="Times New Roman"/>
          <w:b/>
          <w:i/>
          <w:sz w:val="24"/>
          <w:szCs w:val="24"/>
        </w:rPr>
        <w:t>Co je třeba připravit:</w:t>
      </w:r>
    </w:p>
    <w:p w:rsidR="0072322B" w:rsidRDefault="0072322B" w:rsidP="00784E57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2322B">
        <w:rPr>
          <w:rFonts w:ascii="Times New Roman" w:hAnsi="Times New Roman"/>
          <w:sz w:val="24"/>
          <w:szCs w:val="24"/>
        </w:rPr>
        <w:t xml:space="preserve">rozhraní SPARKlink </w:t>
      </w:r>
    </w:p>
    <w:p w:rsidR="00A82F83" w:rsidRPr="00A82F83" w:rsidRDefault="00A82F83" w:rsidP="00784E57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A82F83">
        <w:rPr>
          <w:rFonts w:ascii="Times New Roman" w:hAnsi="Times New Roman"/>
          <w:sz w:val="24"/>
          <w:szCs w:val="24"/>
        </w:rPr>
        <w:t>otebook</w:t>
      </w:r>
    </w:p>
    <w:p w:rsidR="00A82F83" w:rsidRDefault="00A82F83" w:rsidP="00784E57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82F83">
        <w:rPr>
          <w:rFonts w:ascii="Times New Roman" w:hAnsi="Times New Roman"/>
          <w:sz w:val="24"/>
          <w:szCs w:val="24"/>
        </w:rPr>
        <w:t xml:space="preserve">enzor </w:t>
      </w:r>
      <w:r w:rsidR="00784E57">
        <w:rPr>
          <w:rFonts w:ascii="Times New Roman" w:hAnsi="Times New Roman"/>
          <w:sz w:val="24"/>
          <w:szCs w:val="24"/>
        </w:rPr>
        <w:t>pH</w:t>
      </w:r>
    </w:p>
    <w:p w:rsidR="00690B71" w:rsidRPr="00784E57" w:rsidRDefault="00784E57" w:rsidP="00784E57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F15A9C" w:rsidRPr="00784E57">
        <w:rPr>
          <w:rFonts w:ascii="Times New Roman" w:hAnsi="Times New Roman"/>
          <w:sz w:val="24"/>
          <w:szCs w:val="24"/>
        </w:rPr>
        <w:t>ádinky</w:t>
      </w:r>
    </w:p>
    <w:p w:rsidR="00690B71" w:rsidRPr="00784E57" w:rsidRDefault="00784E57" w:rsidP="00784E57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15A9C" w:rsidRPr="00784E57">
        <w:rPr>
          <w:rFonts w:ascii="Times New Roman" w:hAnsi="Times New Roman"/>
          <w:sz w:val="24"/>
          <w:szCs w:val="24"/>
        </w:rPr>
        <w:t>estilovaná voda</w:t>
      </w:r>
    </w:p>
    <w:p w:rsidR="00690B71" w:rsidRPr="00784E57" w:rsidRDefault="00784E57" w:rsidP="00784E57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F15A9C" w:rsidRPr="00784E57">
        <w:rPr>
          <w:rFonts w:ascii="Times New Roman" w:hAnsi="Times New Roman"/>
          <w:sz w:val="24"/>
          <w:szCs w:val="24"/>
        </w:rPr>
        <w:t>zorky půdy</w:t>
      </w:r>
    </w:p>
    <w:p w:rsidR="0072322B" w:rsidRPr="00A82F83" w:rsidRDefault="0072322B" w:rsidP="00A82F8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84E57" w:rsidRDefault="008B0B31" w:rsidP="00784E5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B0B31">
        <w:rPr>
          <w:rFonts w:ascii="Times New Roman" w:hAnsi="Times New Roman"/>
          <w:b/>
          <w:i/>
          <w:sz w:val="24"/>
          <w:szCs w:val="24"/>
        </w:rPr>
        <w:t>Pár dobrých rad:</w:t>
      </w:r>
    </w:p>
    <w:p w:rsidR="00690B71" w:rsidRPr="00784E57" w:rsidRDefault="00F15A9C" w:rsidP="00784E57">
      <w:pPr>
        <w:pStyle w:val="Odstavecseseznamem"/>
        <w:numPr>
          <w:ilvl w:val="0"/>
          <w:numId w:val="19"/>
        </w:numPr>
        <w:spacing w:line="240" w:lineRule="auto"/>
        <w:ind w:left="567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784E57">
        <w:rPr>
          <w:rFonts w:ascii="Times New Roman" w:hAnsi="Times New Roman"/>
          <w:sz w:val="24"/>
          <w:szCs w:val="24"/>
        </w:rPr>
        <w:t xml:space="preserve">Před </w:t>
      </w:r>
      <w:r w:rsidR="00784E57">
        <w:rPr>
          <w:rFonts w:ascii="Times New Roman" w:hAnsi="Times New Roman"/>
          <w:sz w:val="24"/>
          <w:szCs w:val="24"/>
        </w:rPr>
        <w:t xml:space="preserve">každým měřením </w:t>
      </w:r>
      <w:r w:rsidRPr="00784E57">
        <w:rPr>
          <w:rFonts w:ascii="Times New Roman" w:hAnsi="Times New Roman"/>
          <w:sz w:val="24"/>
          <w:szCs w:val="24"/>
        </w:rPr>
        <w:t xml:space="preserve">vzorku půdy </w:t>
      </w:r>
      <w:r w:rsidR="00784E57">
        <w:rPr>
          <w:rFonts w:ascii="Times New Roman" w:hAnsi="Times New Roman"/>
          <w:sz w:val="24"/>
          <w:szCs w:val="24"/>
        </w:rPr>
        <w:t xml:space="preserve">je nutné </w:t>
      </w:r>
      <w:r w:rsidRPr="00784E57">
        <w:rPr>
          <w:rFonts w:ascii="Times New Roman" w:hAnsi="Times New Roman"/>
          <w:sz w:val="24"/>
          <w:szCs w:val="24"/>
        </w:rPr>
        <w:t xml:space="preserve">pH senzor </w:t>
      </w:r>
      <w:r w:rsidRPr="00784E57">
        <w:rPr>
          <w:rFonts w:ascii="Times New Roman" w:hAnsi="Times New Roman"/>
          <w:sz w:val="24"/>
          <w:szCs w:val="24"/>
          <w:lang w:val="pt-BR"/>
        </w:rPr>
        <w:t>oplách</w:t>
      </w:r>
      <w:r w:rsidR="00784E57">
        <w:rPr>
          <w:rFonts w:ascii="Times New Roman" w:hAnsi="Times New Roman"/>
          <w:sz w:val="24"/>
          <w:szCs w:val="24"/>
        </w:rPr>
        <w:t>nout</w:t>
      </w:r>
      <w:r w:rsidRPr="00784E57">
        <w:rPr>
          <w:rFonts w:ascii="Times New Roman" w:hAnsi="Times New Roman"/>
          <w:sz w:val="24"/>
          <w:szCs w:val="24"/>
        </w:rPr>
        <w:t xml:space="preserve"> </w:t>
      </w:r>
      <w:r w:rsidRPr="00784E57">
        <w:rPr>
          <w:rFonts w:ascii="Times New Roman" w:hAnsi="Times New Roman"/>
          <w:sz w:val="24"/>
          <w:szCs w:val="24"/>
          <w:lang w:val="pt-BR"/>
        </w:rPr>
        <w:t>destilovan</w:t>
      </w:r>
      <w:r w:rsidRPr="00784E57">
        <w:rPr>
          <w:rFonts w:ascii="Times New Roman" w:hAnsi="Times New Roman"/>
          <w:sz w:val="24"/>
          <w:szCs w:val="24"/>
        </w:rPr>
        <w:t>ou</w:t>
      </w:r>
      <w:r w:rsidRPr="00784E57">
        <w:rPr>
          <w:rFonts w:ascii="Times New Roman" w:hAnsi="Times New Roman"/>
          <w:sz w:val="24"/>
          <w:szCs w:val="24"/>
          <w:lang w:val="pt-BR"/>
        </w:rPr>
        <w:t xml:space="preserve"> vod</w:t>
      </w:r>
      <w:r w:rsidRPr="00784E57">
        <w:rPr>
          <w:rFonts w:ascii="Times New Roman" w:hAnsi="Times New Roman"/>
          <w:sz w:val="24"/>
          <w:szCs w:val="24"/>
        </w:rPr>
        <w:t>ou</w:t>
      </w:r>
      <w:r w:rsidRPr="00784E57">
        <w:rPr>
          <w:rFonts w:ascii="Times New Roman" w:hAnsi="Times New Roman"/>
          <w:sz w:val="24"/>
          <w:szCs w:val="24"/>
          <w:lang w:val="pt-BR"/>
        </w:rPr>
        <w:t>.</w:t>
      </w:r>
      <w:r w:rsidRPr="00784E57">
        <w:rPr>
          <w:rFonts w:ascii="Times New Roman" w:hAnsi="Times New Roman"/>
          <w:sz w:val="24"/>
          <w:szCs w:val="24"/>
        </w:rPr>
        <w:t xml:space="preserve"> </w:t>
      </w:r>
    </w:p>
    <w:p w:rsidR="008B0B31" w:rsidRPr="008B0B31" w:rsidRDefault="008B0B31" w:rsidP="00A82F83">
      <w:pPr>
        <w:spacing w:line="360" w:lineRule="auto"/>
        <w:ind w:left="1134"/>
        <w:jc w:val="left"/>
        <w:rPr>
          <w:rFonts w:ascii="Times New Roman" w:hAnsi="Times New Roman"/>
          <w:sz w:val="24"/>
          <w:szCs w:val="24"/>
        </w:rPr>
      </w:pPr>
      <w:r w:rsidRPr="00D87D08">
        <w:rPr>
          <w:rFonts w:ascii="Times New Roman" w:hAnsi="Times New Roman"/>
          <w:sz w:val="24"/>
          <w:szCs w:val="24"/>
        </w:rPr>
        <w:t xml:space="preserve">           </w:t>
      </w:r>
    </w:p>
    <w:p w:rsidR="00073489" w:rsidRDefault="003F226B" w:rsidP="0007348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</w:t>
      </w:r>
      <w:r w:rsidR="00073489" w:rsidRPr="00073489">
        <w:rPr>
          <w:rFonts w:ascii="Times New Roman" w:hAnsi="Times New Roman"/>
          <w:b/>
          <w:i/>
          <w:sz w:val="24"/>
          <w:szCs w:val="24"/>
        </w:rPr>
        <w:t>ávěr</w:t>
      </w:r>
      <w:r w:rsidR="00073489">
        <w:rPr>
          <w:rFonts w:ascii="Times New Roman" w:hAnsi="Times New Roman"/>
          <w:b/>
          <w:i/>
          <w:sz w:val="24"/>
          <w:szCs w:val="24"/>
        </w:rPr>
        <w:t>:</w:t>
      </w:r>
    </w:p>
    <w:p w:rsidR="00073489" w:rsidRPr="003F226B" w:rsidRDefault="00073489" w:rsidP="0007348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3489">
        <w:rPr>
          <w:rFonts w:ascii="Times New Roman" w:hAnsi="Times New Roman"/>
          <w:sz w:val="24"/>
          <w:szCs w:val="24"/>
        </w:rPr>
        <w:t>Studenti shrnou své poznatky o tom, co dělali a k jakým závěrům dospěli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489">
        <w:rPr>
          <w:rFonts w:ascii="Times New Roman" w:hAnsi="Times New Roman"/>
          <w:sz w:val="24"/>
          <w:szCs w:val="24"/>
        </w:rPr>
        <w:t>a své výsledky porovnají s teorií. Pokud b</w:t>
      </w:r>
      <w:r>
        <w:rPr>
          <w:rFonts w:ascii="Times New Roman" w:hAnsi="Times New Roman"/>
          <w:sz w:val="24"/>
          <w:szCs w:val="24"/>
        </w:rPr>
        <w:t>y se výrazně lišili od teorie, po</w:t>
      </w:r>
      <w:r w:rsidRPr="00073489">
        <w:rPr>
          <w:rFonts w:ascii="Times New Roman" w:hAnsi="Times New Roman"/>
          <w:sz w:val="24"/>
          <w:szCs w:val="24"/>
        </w:rPr>
        <w:t>kusí se zdůvodnit, co by mohlo být příčinou.</w:t>
      </w:r>
      <w:r w:rsidR="003F226B">
        <w:rPr>
          <w:rFonts w:ascii="Times New Roman" w:hAnsi="Times New Roman"/>
          <w:sz w:val="24"/>
          <w:szCs w:val="24"/>
        </w:rPr>
        <w:t xml:space="preserve"> </w:t>
      </w:r>
      <w:r w:rsidR="003F226B" w:rsidRPr="003F226B">
        <w:rPr>
          <w:rFonts w:ascii="Times New Roman" w:hAnsi="Times New Roman"/>
          <w:i/>
          <w:sz w:val="24"/>
          <w:szCs w:val="24"/>
        </w:rPr>
        <w:t>Např.: Půda ve vzorku č. 1 byla odebrána pod zámkem ve Frýdlantu, který stojí na čedičové skále. Tato matečná hornina ovlivnila její pH - 5,1 → půda kyselá.</w:t>
      </w:r>
    </w:p>
    <w:p w:rsidR="00D96D15" w:rsidRPr="003F226B" w:rsidRDefault="00D96D15" w:rsidP="008B0B3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C2F49" w:rsidRDefault="007C2F49" w:rsidP="008B0B3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2322B" w:rsidRDefault="008B0B31" w:rsidP="0072322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B0B31">
        <w:rPr>
          <w:rFonts w:ascii="Times New Roman" w:hAnsi="Times New Roman"/>
          <w:b/>
          <w:i/>
          <w:sz w:val="24"/>
          <w:szCs w:val="24"/>
        </w:rPr>
        <w:t>Hodnocení:</w:t>
      </w:r>
    </w:p>
    <w:p w:rsidR="0072322B" w:rsidRPr="0072322B" w:rsidRDefault="0072322B" w:rsidP="0072322B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22B">
        <w:rPr>
          <w:rFonts w:ascii="Times New Roman" w:hAnsi="Times New Roman"/>
          <w:color w:val="000000"/>
          <w:sz w:val="24"/>
          <w:szCs w:val="24"/>
        </w:rPr>
        <w:t>Postupovali studenti správně podle „pracovního návodu”?</w:t>
      </w:r>
    </w:p>
    <w:p w:rsidR="0072322B" w:rsidRPr="00D96D15" w:rsidRDefault="0072322B" w:rsidP="0072322B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322B">
        <w:rPr>
          <w:rFonts w:ascii="Times New Roman" w:hAnsi="Times New Roman"/>
          <w:color w:val="000000"/>
          <w:sz w:val="24"/>
          <w:szCs w:val="24"/>
        </w:rPr>
        <w:t>Dokázali studenti použít techniku PASCO ke své práci?</w:t>
      </w:r>
    </w:p>
    <w:p w:rsidR="00D96D15" w:rsidRPr="00D96D15" w:rsidRDefault="00D96D15" w:rsidP="00D96D1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05B">
        <w:rPr>
          <w:rFonts w:ascii="Times New Roman" w:hAnsi="Times New Roman"/>
          <w:sz w:val="24"/>
          <w:szCs w:val="24"/>
        </w:rPr>
        <w:t>Byli schopni úče</w:t>
      </w:r>
      <w:r>
        <w:rPr>
          <w:rFonts w:ascii="Times New Roman" w:hAnsi="Times New Roman"/>
          <w:sz w:val="24"/>
          <w:szCs w:val="24"/>
        </w:rPr>
        <w:t>lně koordinovat práci v týmu</w:t>
      </w:r>
      <w:r w:rsidRPr="0078705B">
        <w:rPr>
          <w:rFonts w:ascii="Times New Roman" w:hAnsi="Times New Roman"/>
          <w:sz w:val="24"/>
          <w:szCs w:val="24"/>
        </w:rPr>
        <w:t>?</w:t>
      </w:r>
    </w:p>
    <w:p w:rsidR="00073489" w:rsidRPr="00073489" w:rsidRDefault="0072322B" w:rsidP="00073489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22B">
        <w:rPr>
          <w:rFonts w:ascii="Times New Roman" w:hAnsi="Times New Roman"/>
          <w:color w:val="000000"/>
          <w:sz w:val="24"/>
          <w:szCs w:val="24"/>
        </w:rPr>
        <w:t xml:space="preserve">Vypracovali </w:t>
      </w:r>
      <w:r w:rsidRPr="00073489">
        <w:rPr>
          <w:rFonts w:ascii="Times New Roman" w:hAnsi="Times New Roman"/>
          <w:color w:val="000000"/>
          <w:sz w:val="24"/>
          <w:szCs w:val="24"/>
        </w:rPr>
        <w:t xml:space="preserve">studenti </w:t>
      </w:r>
      <w:r w:rsidR="00073489" w:rsidRPr="00073489">
        <w:rPr>
          <w:rFonts w:ascii="Times New Roman" w:hAnsi="Times New Roman"/>
          <w:color w:val="000000"/>
          <w:sz w:val="24"/>
          <w:szCs w:val="24"/>
        </w:rPr>
        <w:t>závěr</w:t>
      </w:r>
      <w:r w:rsidR="00073489" w:rsidRPr="00073489">
        <w:rPr>
          <w:rFonts w:ascii="Times New Roman" w:hAnsi="Times New Roman"/>
          <w:sz w:val="24"/>
          <w:szCs w:val="24"/>
        </w:rPr>
        <w:t xml:space="preserve"> se zdůvodněním svých </w:t>
      </w:r>
      <w:r w:rsidR="00073489">
        <w:rPr>
          <w:rFonts w:ascii="Times New Roman" w:hAnsi="Times New Roman"/>
          <w:sz w:val="24"/>
          <w:szCs w:val="24"/>
        </w:rPr>
        <w:t xml:space="preserve">výsledků </w:t>
      </w:r>
      <w:r w:rsidR="00073489" w:rsidRPr="00073489">
        <w:rPr>
          <w:rFonts w:ascii="Times New Roman" w:hAnsi="Times New Roman"/>
          <w:sz w:val="24"/>
          <w:szCs w:val="24"/>
        </w:rPr>
        <w:t>měření ve srovnání s teorií?</w:t>
      </w:r>
    </w:p>
    <w:sectPr w:rsidR="00073489" w:rsidRPr="00073489" w:rsidSect="00215A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9F" w:rsidRDefault="00AB0E9F" w:rsidP="00E4449F">
      <w:pPr>
        <w:spacing w:line="240" w:lineRule="auto"/>
      </w:pPr>
      <w:r>
        <w:separator/>
      </w:r>
    </w:p>
  </w:endnote>
  <w:endnote w:type="continuationSeparator" w:id="0">
    <w:p w:rsidR="00AB0E9F" w:rsidRDefault="00AB0E9F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E6" w:rsidRDefault="00D035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E6" w:rsidRDefault="00D035E6" w:rsidP="00D035E6">
    <w:pPr>
      <w:pStyle w:val="Zpat"/>
    </w:pPr>
    <w:r>
      <w:t>Přírodní vědy moderně a v týmu ZŠ Jungmannovy sady Mělník</w:t>
    </w:r>
  </w:p>
  <w:p w:rsidR="00D035E6" w:rsidRDefault="00D035E6" w:rsidP="00D035E6">
    <w:pPr>
      <w:pStyle w:val="Zpat"/>
    </w:pPr>
    <w:r>
      <w:t>CZ.1.07/1.1.32/02.0046</w:t>
    </w:r>
  </w:p>
  <w:p w:rsidR="00D035E6" w:rsidRDefault="00D035E6" w:rsidP="00D035E6">
    <w:pPr>
      <w:pStyle w:val="Zpat"/>
      <w:tabs>
        <w:tab w:val="left" w:pos="3705"/>
      </w:tabs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D5C63" w:rsidRPr="00D035E6" w:rsidRDefault="002D5C63" w:rsidP="00D035E6">
    <w:pPr>
      <w:pStyle w:val="Zpat"/>
      <w:jc w:val="both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E6" w:rsidRDefault="00D035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9F" w:rsidRDefault="00AB0E9F" w:rsidP="00E4449F">
      <w:pPr>
        <w:spacing w:line="240" w:lineRule="auto"/>
      </w:pPr>
      <w:r>
        <w:separator/>
      </w:r>
    </w:p>
  </w:footnote>
  <w:footnote w:type="continuationSeparator" w:id="0">
    <w:p w:rsidR="00AB0E9F" w:rsidRDefault="00AB0E9F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E6" w:rsidRDefault="00D035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E6" w:rsidRDefault="00D035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56F8D"/>
    <w:multiLevelType w:val="hybridMultilevel"/>
    <w:tmpl w:val="E62CD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17A5"/>
    <w:multiLevelType w:val="hybridMultilevel"/>
    <w:tmpl w:val="6004F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407BF"/>
    <w:multiLevelType w:val="hybridMultilevel"/>
    <w:tmpl w:val="A5B8F236"/>
    <w:lvl w:ilvl="0" w:tplc="8A5A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A9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45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09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EF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0F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A8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0C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EE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33CB9"/>
    <w:multiLevelType w:val="hybridMultilevel"/>
    <w:tmpl w:val="7AC2CAA6"/>
    <w:lvl w:ilvl="0" w:tplc="EA6CF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4F7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2FE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C3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86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A28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A7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22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86A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33D2F"/>
    <w:multiLevelType w:val="hybridMultilevel"/>
    <w:tmpl w:val="091E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20FAA"/>
    <w:multiLevelType w:val="hybridMultilevel"/>
    <w:tmpl w:val="4BE28D7C"/>
    <w:lvl w:ilvl="0" w:tplc="F08CBB8A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407EE"/>
    <w:multiLevelType w:val="hybridMultilevel"/>
    <w:tmpl w:val="C6206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E0495"/>
    <w:multiLevelType w:val="hybridMultilevel"/>
    <w:tmpl w:val="00BA4DF4"/>
    <w:lvl w:ilvl="0" w:tplc="FDEE4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9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EB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8C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40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C9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A5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8A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2C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F827B5F"/>
    <w:multiLevelType w:val="hybridMultilevel"/>
    <w:tmpl w:val="6304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21F7B"/>
    <w:multiLevelType w:val="hybridMultilevel"/>
    <w:tmpl w:val="F36C1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34E52"/>
    <w:multiLevelType w:val="hybridMultilevel"/>
    <w:tmpl w:val="CA9C407A"/>
    <w:lvl w:ilvl="0" w:tplc="040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4">
    <w:nsid w:val="61387486"/>
    <w:multiLevelType w:val="hybridMultilevel"/>
    <w:tmpl w:val="559833F4"/>
    <w:lvl w:ilvl="0" w:tplc="F08CBB8A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3AC7930"/>
    <w:multiLevelType w:val="hybridMultilevel"/>
    <w:tmpl w:val="F4EC9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14"/>
  </w:num>
  <w:num w:numId="14">
    <w:abstractNumId w:val="7"/>
  </w:num>
  <w:num w:numId="15">
    <w:abstractNumId w:val="3"/>
  </w:num>
  <w:num w:numId="16">
    <w:abstractNumId w:val="9"/>
  </w:num>
  <w:num w:numId="17">
    <w:abstractNumId w:val="5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339"/>
    <w:rsid w:val="00046F1A"/>
    <w:rsid w:val="00073489"/>
    <w:rsid w:val="000F06C5"/>
    <w:rsid w:val="001113C9"/>
    <w:rsid w:val="001B36F4"/>
    <w:rsid w:val="001E5339"/>
    <w:rsid w:val="00215A5E"/>
    <w:rsid w:val="002B4C59"/>
    <w:rsid w:val="002B6193"/>
    <w:rsid w:val="002D5C63"/>
    <w:rsid w:val="00333F0A"/>
    <w:rsid w:val="003F226B"/>
    <w:rsid w:val="00426D48"/>
    <w:rsid w:val="005C5144"/>
    <w:rsid w:val="005E1798"/>
    <w:rsid w:val="00606532"/>
    <w:rsid w:val="00690B71"/>
    <w:rsid w:val="006D741C"/>
    <w:rsid w:val="006F6C90"/>
    <w:rsid w:val="0072322B"/>
    <w:rsid w:val="00755739"/>
    <w:rsid w:val="00784E57"/>
    <w:rsid w:val="007B20B2"/>
    <w:rsid w:val="007C2F49"/>
    <w:rsid w:val="0088450E"/>
    <w:rsid w:val="008B0B31"/>
    <w:rsid w:val="00975DB0"/>
    <w:rsid w:val="00981FF7"/>
    <w:rsid w:val="009D3BD7"/>
    <w:rsid w:val="00A82F83"/>
    <w:rsid w:val="00AB0E9F"/>
    <w:rsid w:val="00C12D1D"/>
    <w:rsid w:val="00C27D8C"/>
    <w:rsid w:val="00C34F3F"/>
    <w:rsid w:val="00D035E6"/>
    <w:rsid w:val="00D610D4"/>
    <w:rsid w:val="00D87D08"/>
    <w:rsid w:val="00D96D15"/>
    <w:rsid w:val="00E152B0"/>
    <w:rsid w:val="00E35C03"/>
    <w:rsid w:val="00E4449F"/>
    <w:rsid w:val="00F15A9C"/>
    <w:rsid w:val="00F24981"/>
    <w:rsid w:val="00F734BE"/>
    <w:rsid w:val="00FA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0B31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0B31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3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12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0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D842D-CF81-4EBC-A2C2-A073238EC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B1BA1-2CDF-437D-9108-2C5EFB39949D}"/>
</file>

<file path=customXml/itemProps3.xml><?xml version="1.0" encoding="utf-8"?>
<ds:datastoreItem xmlns:ds="http://schemas.openxmlformats.org/officeDocument/2006/customXml" ds:itemID="{48B5E013-09E0-4A40-A1AE-4D7050E92F62}"/>
</file>

<file path=customXml/itemProps4.xml><?xml version="1.0" encoding="utf-8"?>
<ds:datastoreItem xmlns:ds="http://schemas.openxmlformats.org/officeDocument/2006/customXml" ds:itemID="{C889B359-9665-4BCB-B273-A5E988914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26</cp:revision>
  <dcterms:created xsi:type="dcterms:W3CDTF">2012-08-06T17:51:00Z</dcterms:created>
  <dcterms:modified xsi:type="dcterms:W3CDTF">2014-10-20T11:48:00Z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